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7345" w:rsidRPr="00157345" w:rsidRDefault="00157345" w:rsidP="00157345">
      <w:pPr>
        <w:spacing w:after="200" w:line="276" w:lineRule="auto"/>
        <w:jc w:val="center"/>
        <w:rPr>
          <w:rFonts w:eastAsiaTheme="minorHAnsi"/>
          <w:b/>
          <w:szCs w:val="24"/>
        </w:rPr>
      </w:pPr>
      <w:bookmarkStart w:id="0" w:name="_GoBack"/>
      <w:bookmarkEnd w:id="0"/>
      <w:r w:rsidRPr="00157345">
        <w:rPr>
          <w:rFonts w:eastAsiaTheme="minorHAnsi"/>
          <w:b/>
          <w:szCs w:val="24"/>
        </w:rPr>
        <w:t>Shared Living Home Inspection Checklist</w:t>
      </w:r>
    </w:p>
    <w:p w:rsidR="00157345" w:rsidRPr="00157345" w:rsidRDefault="00157345" w:rsidP="00157345">
      <w:pPr>
        <w:spacing w:after="200" w:line="276" w:lineRule="auto"/>
        <w:rPr>
          <w:rFonts w:eastAsiaTheme="minorHAnsi"/>
          <w:b/>
          <w:szCs w:val="24"/>
        </w:rPr>
      </w:pPr>
      <w:r w:rsidRPr="00157345">
        <w:rPr>
          <w:rFonts w:eastAsiaTheme="minorHAnsi"/>
          <w:b/>
          <w:szCs w:val="24"/>
        </w:rPr>
        <w:t>Name: _______________________________________________________________________</w:t>
      </w:r>
    </w:p>
    <w:p w:rsidR="00157345" w:rsidRPr="00157345" w:rsidRDefault="00157345" w:rsidP="00157345">
      <w:pPr>
        <w:spacing w:after="200" w:line="276" w:lineRule="auto"/>
        <w:rPr>
          <w:rFonts w:eastAsiaTheme="minorHAnsi"/>
          <w:b/>
          <w:szCs w:val="24"/>
        </w:rPr>
      </w:pPr>
      <w:r w:rsidRPr="00157345">
        <w:rPr>
          <w:rFonts w:eastAsiaTheme="minorHAnsi"/>
          <w:b/>
          <w:szCs w:val="24"/>
        </w:rPr>
        <w:t>Address: _____________________________________________________________________</w:t>
      </w:r>
    </w:p>
    <w:p w:rsidR="00157345" w:rsidRPr="00157345" w:rsidRDefault="00157345" w:rsidP="00157345">
      <w:pPr>
        <w:spacing w:after="200" w:line="276" w:lineRule="auto"/>
        <w:rPr>
          <w:rFonts w:eastAsiaTheme="minorHAnsi"/>
          <w:b/>
          <w:szCs w:val="24"/>
        </w:rPr>
      </w:pPr>
      <w:r w:rsidRPr="00157345">
        <w:rPr>
          <w:rFonts w:eastAsiaTheme="minorHAnsi"/>
          <w:b/>
          <w:szCs w:val="24"/>
        </w:rPr>
        <w:t>Reviewer: ____________________________________________________________________</w:t>
      </w:r>
    </w:p>
    <w:p w:rsidR="00157345" w:rsidRPr="00157345" w:rsidRDefault="00157345" w:rsidP="00157345">
      <w:pPr>
        <w:spacing w:after="200" w:line="276" w:lineRule="auto"/>
        <w:rPr>
          <w:rFonts w:eastAsiaTheme="minorHAnsi"/>
          <w:b/>
          <w:szCs w:val="24"/>
        </w:rPr>
      </w:pPr>
      <w:r w:rsidRPr="00157345">
        <w:rPr>
          <w:rFonts w:eastAsiaTheme="minorHAnsi"/>
          <w:b/>
          <w:szCs w:val="24"/>
        </w:rPr>
        <w:t>Date: ______________________</w:t>
      </w:r>
    </w:p>
    <w:p w:rsidR="00157345" w:rsidRPr="00157345" w:rsidRDefault="00157345" w:rsidP="00157345">
      <w:pPr>
        <w:spacing w:after="200" w:line="276" w:lineRule="auto"/>
        <w:rPr>
          <w:rFonts w:eastAsiaTheme="minorHAnsi"/>
          <w:b/>
          <w:szCs w:val="24"/>
          <w:u w:val="single"/>
        </w:rPr>
      </w:pPr>
      <w:r w:rsidRPr="00157345">
        <w:rPr>
          <w:rFonts w:eastAsiaTheme="minorHAnsi"/>
          <w:b/>
          <w:szCs w:val="24"/>
        </w:rPr>
        <w:t xml:space="preserve">Additional Docs Used in this Review: </w:t>
      </w:r>
      <w:r w:rsidRPr="00157345">
        <w:rPr>
          <w:rFonts w:eastAsiaTheme="minorHAnsi"/>
          <w:b/>
          <w:szCs w:val="24"/>
          <w:u w:val="single"/>
        </w:rPr>
        <w:t>Local Housing Codes</w:t>
      </w:r>
    </w:p>
    <w:tbl>
      <w:tblPr>
        <w:tblW w:w="1071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10"/>
      </w:tblGrid>
      <w:tr w:rsidR="00157345" w:rsidRPr="00157345" w:rsidTr="009F0078">
        <w:trPr>
          <w:trHeight w:val="2640"/>
        </w:trPr>
        <w:tc>
          <w:tcPr>
            <w:tcW w:w="10710" w:type="dxa"/>
          </w:tcPr>
          <w:p w:rsidR="00157345" w:rsidRPr="00157345" w:rsidRDefault="00157345" w:rsidP="00157345">
            <w:pPr>
              <w:spacing w:after="200" w:line="276" w:lineRule="auto"/>
              <w:ind w:left="90"/>
              <w:rPr>
                <w:rFonts w:eastAsiaTheme="minorHAnsi"/>
                <w:b/>
                <w:bCs/>
                <w:szCs w:val="24"/>
              </w:rPr>
            </w:pPr>
            <w:r w:rsidRPr="00157345">
              <w:rPr>
                <w:rFonts w:eastAsiaTheme="minorHAnsi"/>
                <w:b/>
                <w:bCs/>
                <w:szCs w:val="24"/>
              </w:rPr>
              <w:t>Yard:</w:t>
            </w:r>
          </w:p>
          <w:p w:rsidR="00157345" w:rsidRPr="00157345" w:rsidRDefault="00157345" w:rsidP="00157345">
            <w:pPr>
              <w:numPr>
                <w:ilvl w:val="0"/>
                <w:numId w:val="1"/>
              </w:numPr>
              <w:spacing w:after="200" w:line="600" w:lineRule="auto"/>
              <w:rPr>
                <w:rFonts w:eastAsiaTheme="minorHAnsi"/>
                <w:szCs w:val="24"/>
              </w:rPr>
            </w:pPr>
            <w:r w:rsidRPr="00157345">
              <w:rPr>
                <w:rFonts w:eastAsiaTheme="minorHAnsi"/>
                <w:szCs w:val="24"/>
              </w:rPr>
              <w:t xml:space="preserve">What condition is the yard/lawn/area surrounding the house in?                                    </w:t>
            </w:r>
          </w:p>
          <w:p w:rsidR="00157345" w:rsidRPr="00157345" w:rsidRDefault="00157345" w:rsidP="00157345">
            <w:pPr>
              <w:numPr>
                <w:ilvl w:val="0"/>
                <w:numId w:val="1"/>
              </w:numPr>
              <w:spacing w:after="200" w:line="600" w:lineRule="auto"/>
              <w:rPr>
                <w:rFonts w:eastAsiaTheme="minorHAnsi"/>
                <w:szCs w:val="24"/>
              </w:rPr>
            </w:pPr>
            <w:r w:rsidRPr="00157345">
              <w:rPr>
                <w:rFonts w:eastAsiaTheme="minorHAnsi"/>
                <w:szCs w:val="24"/>
              </w:rPr>
              <w:t>Is the yard clear of debris, trash and clutter?</w:t>
            </w:r>
          </w:p>
          <w:p w:rsidR="00157345" w:rsidRPr="00157345" w:rsidRDefault="00157345" w:rsidP="00157345">
            <w:pPr>
              <w:numPr>
                <w:ilvl w:val="0"/>
                <w:numId w:val="1"/>
              </w:numPr>
              <w:spacing w:after="200" w:line="276" w:lineRule="auto"/>
              <w:rPr>
                <w:rFonts w:eastAsiaTheme="minorHAnsi"/>
                <w:szCs w:val="24"/>
              </w:rPr>
            </w:pPr>
            <w:r w:rsidRPr="00157345">
              <w:rPr>
                <w:rFonts w:eastAsiaTheme="minorHAnsi"/>
                <w:szCs w:val="24"/>
              </w:rPr>
              <w:t xml:space="preserve">What supplies are on hand to deal with ice and snow removal and where are they stored (i.e. shovel, salt, </w:t>
            </w:r>
            <w:proofErr w:type="spellStart"/>
            <w:r w:rsidRPr="00157345">
              <w:rPr>
                <w:rFonts w:eastAsiaTheme="minorHAnsi"/>
                <w:szCs w:val="24"/>
              </w:rPr>
              <w:t>etc</w:t>
            </w:r>
            <w:proofErr w:type="spellEnd"/>
            <w:r w:rsidRPr="00157345">
              <w:rPr>
                <w:rFonts w:eastAsiaTheme="minorHAnsi"/>
                <w:szCs w:val="24"/>
              </w:rPr>
              <w:t>)?</w:t>
            </w:r>
          </w:p>
          <w:p w:rsidR="00157345" w:rsidRPr="00157345" w:rsidRDefault="00157345" w:rsidP="00157345">
            <w:pPr>
              <w:spacing w:after="200" w:line="276" w:lineRule="auto"/>
              <w:ind w:left="720"/>
              <w:contextualSpacing/>
              <w:rPr>
                <w:rFonts w:eastAsiaTheme="minorHAnsi"/>
                <w:szCs w:val="24"/>
              </w:rPr>
            </w:pPr>
          </w:p>
          <w:p w:rsidR="00157345" w:rsidRPr="00157345" w:rsidRDefault="00157345" w:rsidP="00157345">
            <w:pPr>
              <w:numPr>
                <w:ilvl w:val="0"/>
                <w:numId w:val="1"/>
              </w:numPr>
              <w:spacing w:after="200" w:line="276" w:lineRule="auto"/>
              <w:rPr>
                <w:rFonts w:eastAsiaTheme="minorHAnsi"/>
                <w:szCs w:val="24"/>
              </w:rPr>
            </w:pPr>
            <w:r w:rsidRPr="00157345">
              <w:rPr>
                <w:rFonts w:eastAsiaTheme="minorHAnsi"/>
                <w:szCs w:val="24"/>
              </w:rPr>
              <w:t xml:space="preserve">What supplies are on hand to deal with spring/summer/fall lawn maintenance and where are they stored (i.e. lawn mower, rake, </w:t>
            </w:r>
            <w:proofErr w:type="spellStart"/>
            <w:r w:rsidRPr="00157345">
              <w:rPr>
                <w:rFonts w:eastAsiaTheme="minorHAnsi"/>
                <w:szCs w:val="24"/>
              </w:rPr>
              <w:t>etc</w:t>
            </w:r>
            <w:proofErr w:type="spellEnd"/>
            <w:r w:rsidRPr="00157345">
              <w:rPr>
                <w:rFonts w:eastAsiaTheme="minorHAnsi"/>
                <w:szCs w:val="24"/>
              </w:rPr>
              <w:t>)?</w:t>
            </w:r>
          </w:p>
          <w:p w:rsidR="00157345" w:rsidRPr="00157345" w:rsidRDefault="00157345" w:rsidP="00157345">
            <w:pPr>
              <w:spacing w:line="480" w:lineRule="auto"/>
              <w:rPr>
                <w:rFonts w:eastAsiaTheme="minorHAnsi"/>
                <w:szCs w:val="24"/>
              </w:rPr>
            </w:pPr>
          </w:p>
          <w:p w:rsidR="00157345" w:rsidRPr="00157345" w:rsidRDefault="00157345" w:rsidP="00157345">
            <w:pPr>
              <w:numPr>
                <w:ilvl w:val="0"/>
                <w:numId w:val="1"/>
              </w:numPr>
              <w:spacing w:after="200" w:line="600" w:lineRule="auto"/>
              <w:rPr>
                <w:rFonts w:eastAsiaTheme="minorHAnsi"/>
                <w:szCs w:val="24"/>
              </w:rPr>
            </w:pPr>
            <w:r w:rsidRPr="00157345">
              <w:rPr>
                <w:rFonts w:eastAsiaTheme="minorHAnsi"/>
                <w:szCs w:val="24"/>
              </w:rPr>
              <w:t xml:space="preserve">What problems do you notice? </w:t>
            </w:r>
          </w:p>
          <w:p w:rsidR="00157345" w:rsidRPr="00157345" w:rsidRDefault="00157345" w:rsidP="00157345">
            <w:pPr>
              <w:numPr>
                <w:ilvl w:val="0"/>
                <w:numId w:val="1"/>
              </w:numPr>
              <w:spacing w:after="200" w:line="276" w:lineRule="auto"/>
              <w:rPr>
                <w:rFonts w:eastAsiaTheme="minorHAnsi"/>
                <w:b/>
                <w:bCs/>
                <w:szCs w:val="24"/>
              </w:rPr>
            </w:pPr>
            <w:r w:rsidRPr="00157345">
              <w:rPr>
                <w:rFonts w:eastAsiaTheme="minorHAnsi"/>
                <w:szCs w:val="24"/>
              </w:rPr>
              <w:t xml:space="preserve">How will you address the problems you identified? (what, who, when) </w:t>
            </w:r>
          </w:p>
          <w:p w:rsidR="00157345" w:rsidRPr="00157345" w:rsidRDefault="00157345" w:rsidP="00157345">
            <w:pPr>
              <w:rPr>
                <w:rFonts w:eastAsiaTheme="minorHAnsi"/>
                <w:b/>
                <w:bCs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X="-612" w:tblpY="284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28"/>
      </w:tblGrid>
      <w:tr w:rsidR="00157345" w:rsidRPr="00157345" w:rsidTr="009F0078">
        <w:trPr>
          <w:trHeight w:val="1517"/>
        </w:trPr>
        <w:tc>
          <w:tcPr>
            <w:tcW w:w="10728" w:type="dxa"/>
          </w:tcPr>
          <w:p w:rsidR="00157345" w:rsidRPr="00157345" w:rsidRDefault="00157345" w:rsidP="00157345">
            <w:pPr>
              <w:spacing w:after="200" w:line="276" w:lineRule="auto"/>
              <w:rPr>
                <w:rFonts w:eastAsiaTheme="minorHAnsi"/>
                <w:szCs w:val="24"/>
              </w:rPr>
            </w:pPr>
            <w:r w:rsidRPr="00157345">
              <w:rPr>
                <w:rFonts w:eastAsiaTheme="minorHAnsi"/>
                <w:b/>
                <w:bCs/>
                <w:szCs w:val="24"/>
              </w:rPr>
              <w:t>Exterior of the House:</w:t>
            </w:r>
          </w:p>
          <w:p w:rsidR="00157345" w:rsidRPr="00157345" w:rsidRDefault="00157345" w:rsidP="00157345">
            <w:pPr>
              <w:numPr>
                <w:ilvl w:val="0"/>
                <w:numId w:val="2"/>
              </w:numPr>
              <w:spacing w:after="200" w:line="600" w:lineRule="auto"/>
              <w:ind w:left="780"/>
              <w:rPr>
                <w:rFonts w:eastAsiaTheme="minorHAnsi"/>
                <w:szCs w:val="24"/>
              </w:rPr>
            </w:pPr>
            <w:r w:rsidRPr="00157345">
              <w:rPr>
                <w:rFonts w:eastAsiaTheme="minorHAnsi"/>
                <w:szCs w:val="24"/>
              </w:rPr>
              <w:t xml:space="preserve">Is the driveway and walkways in good condition and clear of debris, trash and clutter? </w:t>
            </w:r>
          </w:p>
          <w:p w:rsidR="00157345" w:rsidRPr="00157345" w:rsidRDefault="00157345" w:rsidP="00157345">
            <w:pPr>
              <w:numPr>
                <w:ilvl w:val="0"/>
                <w:numId w:val="2"/>
              </w:numPr>
              <w:spacing w:after="200" w:line="600" w:lineRule="auto"/>
              <w:ind w:left="780"/>
              <w:rPr>
                <w:rFonts w:eastAsiaTheme="minorHAnsi"/>
                <w:szCs w:val="24"/>
              </w:rPr>
            </w:pPr>
            <w:r w:rsidRPr="00157345">
              <w:rPr>
                <w:rFonts w:eastAsiaTheme="minorHAnsi"/>
                <w:szCs w:val="24"/>
              </w:rPr>
              <w:lastRenderedPageBreak/>
              <w:t>Where is the trash receptacle stored?</w:t>
            </w:r>
          </w:p>
          <w:p w:rsidR="00157345" w:rsidRPr="00157345" w:rsidRDefault="00157345" w:rsidP="00157345">
            <w:pPr>
              <w:numPr>
                <w:ilvl w:val="0"/>
                <w:numId w:val="2"/>
              </w:numPr>
              <w:spacing w:after="200" w:line="600" w:lineRule="auto"/>
              <w:ind w:left="780"/>
              <w:rPr>
                <w:rFonts w:eastAsiaTheme="minorHAnsi"/>
                <w:szCs w:val="24"/>
              </w:rPr>
            </w:pPr>
            <w:r w:rsidRPr="00157345">
              <w:rPr>
                <w:rFonts w:eastAsiaTheme="minorHAnsi"/>
                <w:szCs w:val="24"/>
              </w:rPr>
              <w:t xml:space="preserve">Are outdoor entrances well-lit?  </w:t>
            </w:r>
          </w:p>
          <w:p w:rsidR="00157345" w:rsidRPr="00157345" w:rsidRDefault="00157345" w:rsidP="00157345">
            <w:pPr>
              <w:numPr>
                <w:ilvl w:val="0"/>
                <w:numId w:val="2"/>
              </w:numPr>
              <w:spacing w:after="200" w:line="276" w:lineRule="auto"/>
              <w:ind w:left="780"/>
              <w:rPr>
                <w:rFonts w:eastAsiaTheme="minorHAnsi"/>
                <w:szCs w:val="24"/>
              </w:rPr>
            </w:pPr>
            <w:r w:rsidRPr="00157345">
              <w:rPr>
                <w:rFonts w:eastAsiaTheme="minorHAnsi"/>
                <w:szCs w:val="24"/>
              </w:rPr>
              <w:t xml:space="preserve">Are stairs and/or ramps leading into the home sturdy and are handrails in place?  </w:t>
            </w:r>
          </w:p>
          <w:p w:rsidR="00157345" w:rsidRPr="00157345" w:rsidRDefault="00157345" w:rsidP="00157345">
            <w:pPr>
              <w:spacing w:after="200" w:line="276" w:lineRule="auto"/>
              <w:ind w:left="120"/>
              <w:rPr>
                <w:rFonts w:eastAsiaTheme="minorHAnsi"/>
                <w:szCs w:val="24"/>
              </w:rPr>
            </w:pPr>
          </w:p>
          <w:p w:rsidR="00157345" w:rsidRPr="00157345" w:rsidRDefault="00157345" w:rsidP="00157345">
            <w:pPr>
              <w:numPr>
                <w:ilvl w:val="0"/>
                <w:numId w:val="2"/>
              </w:numPr>
              <w:spacing w:after="200" w:line="276" w:lineRule="auto"/>
              <w:ind w:left="780"/>
              <w:rPr>
                <w:rFonts w:eastAsiaTheme="minorHAnsi"/>
                <w:szCs w:val="24"/>
              </w:rPr>
            </w:pPr>
            <w:r w:rsidRPr="00157345">
              <w:rPr>
                <w:rFonts w:eastAsiaTheme="minorHAnsi"/>
                <w:szCs w:val="24"/>
              </w:rPr>
              <w:t xml:space="preserve">Is there any peeling paint, broken siding or trim?  </w:t>
            </w:r>
          </w:p>
          <w:p w:rsidR="00157345" w:rsidRPr="00157345" w:rsidRDefault="00157345" w:rsidP="00157345">
            <w:pPr>
              <w:spacing w:after="200" w:line="276" w:lineRule="auto"/>
              <w:ind w:left="120"/>
              <w:rPr>
                <w:rFonts w:eastAsiaTheme="minorHAnsi"/>
                <w:szCs w:val="24"/>
              </w:rPr>
            </w:pPr>
          </w:p>
          <w:p w:rsidR="00157345" w:rsidRPr="00157345" w:rsidRDefault="00157345" w:rsidP="00157345">
            <w:pPr>
              <w:numPr>
                <w:ilvl w:val="0"/>
                <w:numId w:val="2"/>
              </w:numPr>
              <w:spacing w:after="200" w:line="360" w:lineRule="auto"/>
              <w:ind w:left="780"/>
              <w:rPr>
                <w:rFonts w:eastAsiaTheme="minorHAnsi"/>
                <w:szCs w:val="24"/>
              </w:rPr>
            </w:pPr>
            <w:r w:rsidRPr="00157345">
              <w:rPr>
                <w:rFonts w:eastAsiaTheme="minorHAnsi"/>
                <w:szCs w:val="24"/>
              </w:rPr>
              <w:t xml:space="preserve">In two-story homes are fire escapes in place and in good condition?  </w:t>
            </w:r>
          </w:p>
          <w:p w:rsidR="00157345" w:rsidRPr="00157345" w:rsidRDefault="00157345" w:rsidP="00157345">
            <w:pPr>
              <w:spacing w:line="360" w:lineRule="auto"/>
              <w:rPr>
                <w:rFonts w:eastAsiaTheme="minorHAnsi"/>
                <w:szCs w:val="24"/>
              </w:rPr>
            </w:pPr>
            <w:r w:rsidRPr="00157345">
              <w:rPr>
                <w:rFonts w:eastAsiaTheme="minorHAnsi"/>
                <w:szCs w:val="24"/>
              </w:rPr>
              <w:t xml:space="preserve"> </w:t>
            </w:r>
          </w:p>
          <w:p w:rsidR="00157345" w:rsidRPr="00157345" w:rsidRDefault="00157345" w:rsidP="00157345">
            <w:pPr>
              <w:numPr>
                <w:ilvl w:val="0"/>
                <w:numId w:val="2"/>
              </w:numPr>
              <w:spacing w:after="200" w:line="360" w:lineRule="auto"/>
              <w:ind w:left="780"/>
              <w:rPr>
                <w:rFonts w:eastAsiaTheme="minorHAnsi"/>
                <w:szCs w:val="24"/>
              </w:rPr>
            </w:pPr>
            <w:r w:rsidRPr="00157345">
              <w:rPr>
                <w:rFonts w:eastAsiaTheme="minorHAnsi"/>
                <w:szCs w:val="24"/>
              </w:rPr>
              <w:t>What problems do you notice?</w:t>
            </w:r>
          </w:p>
          <w:p w:rsidR="00157345" w:rsidRPr="00157345" w:rsidRDefault="00157345" w:rsidP="00157345">
            <w:pPr>
              <w:spacing w:after="200"/>
              <w:ind w:left="120"/>
              <w:rPr>
                <w:rFonts w:eastAsiaTheme="minorHAnsi"/>
                <w:szCs w:val="24"/>
              </w:rPr>
            </w:pPr>
          </w:p>
          <w:p w:rsidR="00157345" w:rsidRPr="00157345" w:rsidRDefault="00157345" w:rsidP="00157345">
            <w:pPr>
              <w:numPr>
                <w:ilvl w:val="0"/>
                <w:numId w:val="2"/>
              </w:numPr>
              <w:spacing w:after="200" w:line="276" w:lineRule="auto"/>
              <w:ind w:left="780"/>
              <w:rPr>
                <w:rFonts w:eastAsiaTheme="minorHAnsi"/>
                <w:szCs w:val="24"/>
              </w:rPr>
            </w:pPr>
            <w:r w:rsidRPr="00157345">
              <w:rPr>
                <w:rFonts w:eastAsiaTheme="minorHAnsi"/>
                <w:szCs w:val="24"/>
              </w:rPr>
              <w:t xml:space="preserve">How will you address the problems you identified? (what, who, when) </w:t>
            </w:r>
          </w:p>
          <w:p w:rsidR="00157345" w:rsidRPr="00157345" w:rsidRDefault="00157345" w:rsidP="00157345">
            <w:pPr>
              <w:spacing w:after="200" w:line="276" w:lineRule="auto"/>
              <w:ind w:left="120"/>
              <w:rPr>
                <w:rFonts w:eastAsiaTheme="minorHAnsi"/>
                <w:szCs w:val="24"/>
              </w:rPr>
            </w:pPr>
          </w:p>
        </w:tc>
      </w:tr>
    </w:tbl>
    <w:p w:rsidR="00157345" w:rsidRPr="00157345" w:rsidRDefault="00157345" w:rsidP="00157345">
      <w:pPr>
        <w:spacing w:after="200" w:line="276" w:lineRule="auto"/>
        <w:rPr>
          <w:rFonts w:eastAsiaTheme="minorHAnsi"/>
          <w:szCs w:val="24"/>
        </w:rPr>
      </w:pPr>
    </w:p>
    <w:tbl>
      <w:tblPr>
        <w:tblpPr w:leftFromText="180" w:rightFromText="180" w:vertAnchor="text" w:horzAnchor="margin" w:tblpXSpec="center" w:tblpY="93"/>
        <w:tblW w:w="10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80"/>
      </w:tblGrid>
      <w:tr w:rsidR="00157345" w:rsidRPr="00157345" w:rsidTr="009F0078">
        <w:trPr>
          <w:trHeight w:val="2240"/>
        </w:trPr>
        <w:tc>
          <w:tcPr>
            <w:tcW w:w="10680" w:type="dxa"/>
          </w:tcPr>
          <w:p w:rsidR="00157345" w:rsidRPr="00157345" w:rsidRDefault="00157345" w:rsidP="00157345">
            <w:pPr>
              <w:spacing w:after="200" w:line="276" w:lineRule="auto"/>
              <w:rPr>
                <w:rFonts w:eastAsiaTheme="minorHAnsi"/>
                <w:b/>
                <w:bCs/>
                <w:szCs w:val="24"/>
              </w:rPr>
            </w:pPr>
            <w:r w:rsidRPr="00157345">
              <w:rPr>
                <w:rFonts w:eastAsiaTheme="minorHAnsi"/>
                <w:b/>
                <w:bCs/>
                <w:szCs w:val="24"/>
              </w:rPr>
              <w:t>Interior of the House:</w:t>
            </w:r>
          </w:p>
          <w:p w:rsidR="00157345" w:rsidRPr="00157345" w:rsidRDefault="00157345" w:rsidP="00157345">
            <w:pPr>
              <w:numPr>
                <w:ilvl w:val="0"/>
                <w:numId w:val="3"/>
              </w:numPr>
              <w:spacing w:after="200" w:line="276" w:lineRule="auto"/>
              <w:ind w:left="720"/>
              <w:rPr>
                <w:rFonts w:eastAsiaTheme="minorHAnsi"/>
                <w:szCs w:val="24"/>
              </w:rPr>
            </w:pPr>
            <w:r w:rsidRPr="00157345">
              <w:rPr>
                <w:rFonts w:eastAsiaTheme="minorHAnsi"/>
                <w:szCs w:val="24"/>
              </w:rPr>
              <w:t xml:space="preserve">Are all areas well-lit?  </w:t>
            </w:r>
          </w:p>
          <w:p w:rsidR="00157345" w:rsidRPr="00157345" w:rsidRDefault="00157345" w:rsidP="00157345">
            <w:pPr>
              <w:spacing w:after="200" w:line="276" w:lineRule="auto"/>
              <w:ind w:left="360"/>
              <w:rPr>
                <w:rFonts w:eastAsiaTheme="minorHAnsi"/>
                <w:szCs w:val="24"/>
              </w:rPr>
            </w:pPr>
          </w:p>
          <w:p w:rsidR="00157345" w:rsidRPr="00157345" w:rsidRDefault="00157345" w:rsidP="00157345">
            <w:pPr>
              <w:numPr>
                <w:ilvl w:val="0"/>
                <w:numId w:val="3"/>
              </w:numPr>
              <w:spacing w:after="200" w:line="276" w:lineRule="auto"/>
              <w:ind w:left="720"/>
              <w:rPr>
                <w:rFonts w:eastAsiaTheme="minorHAnsi"/>
                <w:szCs w:val="24"/>
              </w:rPr>
            </w:pPr>
            <w:r w:rsidRPr="00157345">
              <w:rPr>
                <w:rFonts w:eastAsiaTheme="minorHAnsi"/>
                <w:szCs w:val="24"/>
              </w:rPr>
              <w:t xml:space="preserve">Are walkways, stairways, and exits free of clutter/obstructions?  </w:t>
            </w:r>
          </w:p>
          <w:p w:rsidR="00157345" w:rsidRPr="00157345" w:rsidRDefault="00157345" w:rsidP="00157345">
            <w:pPr>
              <w:spacing w:after="200" w:line="276" w:lineRule="auto"/>
              <w:ind w:left="75"/>
              <w:rPr>
                <w:rFonts w:eastAsiaTheme="minorHAnsi"/>
                <w:szCs w:val="24"/>
              </w:rPr>
            </w:pPr>
          </w:p>
          <w:p w:rsidR="00157345" w:rsidRPr="00157345" w:rsidRDefault="00157345" w:rsidP="00157345">
            <w:pPr>
              <w:numPr>
                <w:ilvl w:val="0"/>
                <w:numId w:val="3"/>
              </w:numPr>
              <w:spacing w:after="200" w:line="276" w:lineRule="auto"/>
              <w:ind w:left="720"/>
              <w:rPr>
                <w:rFonts w:eastAsiaTheme="minorHAnsi"/>
                <w:szCs w:val="24"/>
              </w:rPr>
            </w:pPr>
            <w:r w:rsidRPr="00157345">
              <w:rPr>
                <w:rFonts w:eastAsiaTheme="minorHAnsi"/>
                <w:szCs w:val="24"/>
              </w:rPr>
              <w:t xml:space="preserve">Are all walking surfaces free of slip, trip, and fall hazards?  </w:t>
            </w:r>
          </w:p>
          <w:p w:rsidR="00157345" w:rsidRPr="00157345" w:rsidRDefault="00157345" w:rsidP="00157345">
            <w:pPr>
              <w:spacing w:after="200" w:line="276" w:lineRule="auto"/>
              <w:ind w:left="75"/>
              <w:rPr>
                <w:rFonts w:eastAsiaTheme="minorHAnsi"/>
                <w:szCs w:val="24"/>
              </w:rPr>
            </w:pPr>
          </w:p>
          <w:p w:rsidR="00157345" w:rsidRPr="00157345" w:rsidRDefault="00157345" w:rsidP="00157345">
            <w:pPr>
              <w:numPr>
                <w:ilvl w:val="0"/>
                <w:numId w:val="3"/>
              </w:numPr>
              <w:spacing w:after="200" w:line="276" w:lineRule="auto"/>
              <w:ind w:left="720"/>
              <w:rPr>
                <w:rFonts w:eastAsiaTheme="minorHAnsi"/>
                <w:szCs w:val="24"/>
              </w:rPr>
            </w:pPr>
            <w:r w:rsidRPr="00157345">
              <w:rPr>
                <w:rFonts w:eastAsiaTheme="minorHAnsi"/>
                <w:szCs w:val="24"/>
              </w:rPr>
              <w:t xml:space="preserve">Is flooring in good condition?  </w:t>
            </w:r>
          </w:p>
          <w:p w:rsidR="00157345" w:rsidRPr="00157345" w:rsidRDefault="00157345" w:rsidP="00157345">
            <w:pPr>
              <w:spacing w:after="200" w:line="276" w:lineRule="auto"/>
              <w:ind w:left="75"/>
              <w:rPr>
                <w:rFonts w:eastAsiaTheme="minorHAnsi"/>
                <w:szCs w:val="24"/>
              </w:rPr>
            </w:pPr>
          </w:p>
          <w:p w:rsidR="00157345" w:rsidRPr="00157345" w:rsidRDefault="00157345" w:rsidP="00157345">
            <w:pPr>
              <w:numPr>
                <w:ilvl w:val="0"/>
                <w:numId w:val="3"/>
              </w:numPr>
              <w:spacing w:after="200" w:line="276" w:lineRule="auto"/>
              <w:ind w:left="720"/>
              <w:rPr>
                <w:rFonts w:eastAsiaTheme="minorHAnsi"/>
                <w:szCs w:val="24"/>
              </w:rPr>
            </w:pPr>
            <w:r w:rsidRPr="00157345">
              <w:rPr>
                <w:rFonts w:eastAsiaTheme="minorHAnsi"/>
                <w:szCs w:val="24"/>
              </w:rPr>
              <w:t xml:space="preserve">Are furnishings in good condition? </w:t>
            </w:r>
          </w:p>
          <w:p w:rsidR="00157345" w:rsidRPr="00157345" w:rsidRDefault="00157345" w:rsidP="00157345">
            <w:pPr>
              <w:spacing w:after="200" w:line="276" w:lineRule="auto"/>
              <w:ind w:left="275"/>
              <w:contextualSpacing/>
              <w:rPr>
                <w:rFonts w:eastAsiaTheme="minorHAnsi"/>
                <w:szCs w:val="24"/>
              </w:rPr>
            </w:pPr>
          </w:p>
          <w:p w:rsidR="00157345" w:rsidRPr="00157345" w:rsidRDefault="00157345" w:rsidP="00157345">
            <w:pPr>
              <w:numPr>
                <w:ilvl w:val="0"/>
                <w:numId w:val="3"/>
              </w:numPr>
              <w:spacing w:after="200" w:line="276" w:lineRule="auto"/>
              <w:ind w:left="720"/>
              <w:rPr>
                <w:rFonts w:eastAsiaTheme="minorHAnsi"/>
                <w:szCs w:val="24"/>
              </w:rPr>
            </w:pPr>
            <w:r w:rsidRPr="00157345">
              <w:rPr>
                <w:rFonts w:eastAsiaTheme="minorHAnsi"/>
                <w:szCs w:val="24"/>
              </w:rPr>
              <w:t>Is the client bedroom of reasonable size, include windows, closet space, a bed, chair, lamp and dresser?</w:t>
            </w:r>
          </w:p>
          <w:p w:rsidR="00157345" w:rsidRPr="00157345" w:rsidRDefault="00157345" w:rsidP="00157345">
            <w:pPr>
              <w:ind w:left="720"/>
              <w:rPr>
                <w:rFonts w:eastAsiaTheme="minorHAnsi"/>
                <w:szCs w:val="24"/>
              </w:rPr>
            </w:pPr>
          </w:p>
          <w:p w:rsidR="00157345" w:rsidRPr="00157345" w:rsidRDefault="00157345" w:rsidP="00157345">
            <w:pPr>
              <w:spacing w:after="200" w:line="276" w:lineRule="auto"/>
              <w:ind w:left="720"/>
              <w:contextualSpacing/>
              <w:rPr>
                <w:rFonts w:eastAsiaTheme="minorHAnsi"/>
                <w:szCs w:val="24"/>
              </w:rPr>
            </w:pPr>
          </w:p>
          <w:p w:rsidR="00157345" w:rsidRPr="00157345" w:rsidRDefault="00157345" w:rsidP="00157345">
            <w:pPr>
              <w:numPr>
                <w:ilvl w:val="0"/>
                <w:numId w:val="3"/>
              </w:numPr>
              <w:spacing w:after="200" w:line="276" w:lineRule="auto"/>
              <w:ind w:left="720"/>
              <w:rPr>
                <w:rFonts w:eastAsiaTheme="minorHAnsi"/>
                <w:szCs w:val="24"/>
              </w:rPr>
            </w:pPr>
            <w:r w:rsidRPr="00157345">
              <w:rPr>
                <w:rFonts w:eastAsiaTheme="minorHAnsi"/>
                <w:szCs w:val="24"/>
              </w:rPr>
              <w:t>Are there any noticeable odors?</w:t>
            </w:r>
          </w:p>
          <w:p w:rsidR="00157345" w:rsidRPr="00157345" w:rsidRDefault="00157345" w:rsidP="00157345">
            <w:pPr>
              <w:spacing w:after="200" w:line="276" w:lineRule="auto"/>
              <w:rPr>
                <w:rFonts w:eastAsiaTheme="minorHAnsi"/>
                <w:szCs w:val="24"/>
              </w:rPr>
            </w:pPr>
          </w:p>
          <w:p w:rsidR="00157345" w:rsidRPr="00157345" w:rsidRDefault="00157345" w:rsidP="00157345">
            <w:pPr>
              <w:numPr>
                <w:ilvl w:val="0"/>
                <w:numId w:val="3"/>
              </w:numPr>
              <w:spacing w:after="200" w:line="600" w:lineRule="auto"/>
              <w:ind w:left="720"/>
              <w:rPr>
                <w:rFonts w:eastAsiaTheme="minorHAnsi"/>
                <w:szCs w:val="24"/>
              </w:rPr>
            </w:pPr>
            <w:r w:rsidRPr="00157345">
              <w:rPr>
                <w:rFonts w:eastAsiaTheme="minorHAnsi"/>
                <w:szCs w:val="24"/>
              </w:rPr>
              <w:t>Is the temperature reasonable?</w:t>
            </w:r>
          </w:p>
          <w:p w:rsidR="00157345" w:rsidRPr="00157345" w:rsidRDefault="00157345" w:rsidP="00157345">
            <w:pPr>
              <w:numPr>
                <w:ilvl w:val="0"/>
                <w:numId w:val="3"/>
              </w:numPr>
              <w:spacing w:after="200" w:line="600" w:lineRule="auto"/>
              <w:ind w:left="720"/>
              <w:rPr>
                <w:rFonts w:eastAsiaTheme="minorHAnsi"/>
                <w:szCs w:val="24"/>
              </w:rPr>
            </w:pPr>
            <w:r w:rsidRPr="00157345">
              <w:rPr>
                <w:rFonts w:eastAsiaTheme="minorHAnsi"/>
                <w:szCs w:val="24"/>
              </w:rPr>
              <w:t>Do windows, doors and screens allow for reasonable ventilation and insulation?</w:t>
            </w:r>
          </w:p>
          <w:p w:rsidR="00157345" w:rsidRPr="00157345" w:rsidRDefault="00157345" w:rsidP="00157345">
            <w:pPr>
              <w:numPr>
                <w:ilvl w:val="0"/>
                <w:numId w:val="3"/>
              </w:numPr>
              <w:spacing w:after="200" w:line="600" w:lineRule="auto"/>
              <w:ind w:left="720"/>
              <w:rPr>
                <w:rFonts w:eastAsiaTheme="minorHAnsi"/>
                <w:szCs w:val="24"/>
              </w:rPr>
            </w:pPr>
            <w:r w:rsidRPr="00157345">
              <w:rPr>
                <w:rFonts w:eastAsiaTheme="minorHAnsi"/>
                <w:szCs w:val="24"/>
              </w:rPr>
              <w:t>Are hard wired smoke detectors located on each level of the home?</w:t>
            </w:r>
          </w:p>
          <w:p w:rsidR="00157345" w:rsidRPr="00157345" w:rsidRDefault="00157345" w:rsidP="00157345">
            <w:pPr>
              <w:numPr>
                <w:ilvl w:val="0"/>
                <w:numId w:val="3"/>
              </w:numPr>
              <w:spacing w:after="200" w:line="276" w:lineRule="auto"/>
              <w:ind w:left="720"/>
              <w:rPr>
                <w:rFonts w:eastAsiaTheme="minorHAnsi"/>
                <w:szCs w:val="24"/>
              </w:rPr>
            </w:pPr>
            <w:r w:rsidRPr="00157345">
              <w:rPr>
                <w:rFonts w:eastAsiaTheme="minorHAnsi"/>
                <w:szCs w:val="24"/>
              </w:rPr>
              <w:t>Are carbon monoxide detectors plugged in (outside of kitchen area) and in working order?</w:t>
            </w:r>
          </w:p>
          <w:p w:rsidR="00157345" w:rsidRPr="00157345" w:rsidRDefault="00157345" w:rsidP="00157345">
            <w:pPr>
              <w:spacing w:after="200" w:line="276" w:lineRule="auto"/>
              <w:ind w:left="275"/>
              <w:contextualSpacing/>
              <w:rPr>
                <w:rFonts w:eastAsiaTheme="minorHAnsi"/>
                <w:szCs w:val="24"/>
              </w:rPr>
            </w:pPr>
          </w:p>
          <w:p w:rsidR="00157345" w:rsidRPr="00157345" w:rsidRDefault="00157345" w:rsidP="00157345">
            <w:pPr>
              <w:numPr>
                <w:ilvl w:val="0"/>
                <w:numId w:val="3"/>
              </w:numPr>
              <w:spacing w:after="200" w:line="276" w:lineRule="auto"/>
              <w:ind w:left="720"/>
              <w:rPr>
                <w:rFonts w:eastAsiaTheme="minorHAnsi"/>
                <w:szCs w:val="24"/>
              </w:rPr>
            </w:pPr>
            <w:r w:rsidRPr="00157345">
              <w:rPr>
                <w:rFonts w:eastAsiaTheme="minorHAnsi"/>
                <w:szCs w:val="24"/>
              </w:rPr>
              <w:t>Is it easy for the client to exit the home in a reasonable and safe time in case of emergency?</w:t>
            </w:r>
          </w:p>
          <w:p w:rsidR="00157345" w:rsidRPr="00157345" w:rsidRDefault="00157345" w:rsidP="00157345">
            <w:pPr>
              <w:spacing w:after="200" w:line="276" w:lineRule="auto"/>
              <w:ind w:left="75"/>
              <w:rPr>
                <w:rFonts w:eastAsiaTheme="minorHAnsi"/>
                <w:szCs w:val="24"/>
              </w:rPr>
            </w:pPr>
          </w:p>
          <w:p w:rsidR="00157345" w:rsidRPr="00157345" w:rsidRDefault="00157345" w:rsidP="00157345">
            <w:pPr>
              <w:numPr>
                <w:ilvl w:val="0"/>
                <w:numId w:val="3"/>
              </w:numPr>
              <w:spacing w:after="200" w:line="276" w:lineRule="auto"/>
              <w:ind w:left="720"/>
              <w:rPr>
                <w:rFonts w:eastAsiaTheme="minorHAnsi"/>
                <w:szCs w:val="24"/>
              </w:rPr>
            </w:pPr>
            <w:r w:rsidRPr="00157345">
              <w:rPr>
                <w:rFonts w:eastAsiaTheme="minorHAnsi"/>
                <w:szCs w:val="24"/>
              </w:rPr>
              <w:t xml:space="preserve">Are all electrical appliances and cords in good condition?  </w:t>
            </w:r>
          </w:p>
          <w:p w:rsidR="00157345" w:rsidRPr="00157345" w:rsidRDefault="00157345" w:rsidP="00157345">
            <w:pPr>
              <w:spacing w:after="200" w:line="276" w:lineRule="auto"/>
              <w:ind w:left="75"/>
              <w:rPr>
                <w:rFonts w:eastAsiaTheme="minorHAnsi"/>
                <w:szCs w:val="24"/>
              </w:rPr>
            </w:pPr>
          </w:p>
          <w:p w:rsidR="00157345" w:rsidRPr="00157345" w:rsidRDefault="00157345" w:rsidP="00157345">
            <w:pPr>
              <w:numPr>
                <w:ilvl w:val="0"/>
                <w:numId w:val="3"/>
              </w:numPr>
              <w:spacing w:after="200" w:line="276" w:lineRule="auto"/>
              <w:ind w:left="720"/>
              <w:rPr>
                <w:rFonts w:eastAsiaTheme="minorHAnsi"/>
                <w:szCs w:val="24"/>
              </w:rPr>
            </w:pPr>
            <w:r w:rsidRPr="00157345">
              <w:rPr>
                <w:rFonts w:eastAsiaTheme="minorHAnsi"/>
                <w:szCs w:val="24"/>
              </w:rPr>
              <w:t xml:space="preserve">Are any extension cords or power strips being used and are they in good condition?  </w:t>
            </w:r>
          </w:p>
          <w:p w:rsidR="00157345" w:rsidRPr="00157345" w:rsidRDefault="00157345" w:rsidP="00157345">
            <w:pPr>
              <w:spacing w:after="200" w:line="276" w:lineRule="auto"/>
              <w:ind w:left="275"/>
              <w:contextualSpacing/>
              <w:rPr>
                <w:rFonts w:eastAsiaTheme="minorHAnsi"/>
                <w:szCs w:val="24"/>
              </w:rPr>
            </w:pPr>
          </w:p>
          <w:p w:rsidR="00157345" w:rsidRPr="00157345" w:rsidRDefault="00157345" w:rsidP="00157345">
            <w:pPr>
              <w:numPr>
                <w:ilvl w:val="0"/>
                <w:numId w:val="3"/>
              </w:numPr>
              <w:spacing w:after="200" w:line="276" w:lineRule="auto"/>
              <w:ind w:left="720"/>
              <w:rPr>
                <w:rFonts w:eastAsiaTheme="minorHAnsi"/>
                <w:szCs w:val="24"/>
              </w:rPr>
            </w:pPr>
            <w:r w:rsidRPr="00157345">
              <w:rPr>
                <w:rFonts w:eastAsiaTheme="minorHAnsi"/>
                <w:szCs w:val="24"/>
              </w:rPr>
              <w:t>Are outlets located within 3 feet of water sources?</w:t>
            </w:r>
          </w:p>
          <w:p w:rsidR="00157345" w:rsidRPr="00157345" w:rsidRDefault="00157345" w:rsidP="00157345">
            <w:pPr>
              <w:spacing w:after="200" w:line="276" w:lineRule="auto"/>
              <w:ind w:left="75"/>
              <w:rPr>
                <w:rFonts w:eastAsiaTheme="minorHAnsi"/>
                <w:szCs w:val="24"/>
              </w:rPr>
            </w:pPr>
          </w:p>
          <w:p w:rsidR="00157345" w:rsidRPr="00157345" w:rsidRDefault="00157345" w:rsidP="00157345">
            <w:pPr>
              <w:numPr>
                <w:ilvl w:val="0"/>
                <w:numId w:val="3"/>
              </w:numPr>
              <w:spacing w:after="200" w:line="276" w:lineRule="auto"/>
              <w:ind w:left="720"/>
              <w:rPr>
                <w:rFonts w:eastAsiaTheme="minorHAnsi"/>
                <w:szCs w:val="24"/>
              </w:rPr>
            </w:pPr>
            <w:r w:rsidRPr="00157345">
              <w:rPr>
                <w:rFonts w:eastAsiaTheme="minorHAnsi"/>
                <w:szCs w:val="24"/>
              </w:rPr>
              <w:t xml:space="preserve">Please note the location of the electrical circuit breaker box:  </w:t>
            </w:r>
          </w:p>
          <w:p w:rsidR="00157345" w:rsidRPr="00157345" w:rsidRDefault="00157345" w:rsidP="00157345">
            <w:pPr>
              <w:spacing w:after="200" w:line="276" w:lineRule="auto"/>
              <w:ind w:left="75"/>
              <w:rPr>
                <w:rFonts w:eastAsiaTheme="minorHAnsi"/>
                <w:szCs w:val="24"/>
              </w:rPr>
            </w:pPr>
          </w:p>
          <w:p w:rsidR="00157345" w:rsidRPr="00157345" w:rsidRDefault="00157345" w:rsidP="00157345">
            <w:pPr>
              <w:numPr>
                <w:ilvl w:val="0"/>
                <w:numId w:val="3"/>
              </w:numPr>
              <w:spacing w:after="200" w:line="276" w:lineRule="auto"/>
              <w:ind w:left="720"/>
              <w:rPr>
                <w:rFonts w:eastAsiaTheme="minorHAnsi"/>
                <w:szCs w:val="24"/>
              </w:rPr>
            </w:pPr>
            <w:r w:rsidRPr="00157345">
              <w:rPr>
                <w:rFonts w:eastAsiaTheme="minorHAnsi"/>
                <w:szCs w:val="24"/>
              </w:rPr>
              <w:t xml:space="preserve">Are all circuits accurately labeled and easy to read?  </w:t>
            </w:r>
          </w:p>
          <w:p w:rsidR="00157345" w:rsidRPr="00157345" w:rsidRDefault="00157345" w:rsidP="00157345">
            <w:pPr>
              <w:spacing w:after="200" w:line="276" w:lineRule="auto"/>
              <w:ind w:left="275"/>
              <w:contextualSpacing/>
              <w:rPr>
                <w:rFonts w:eastAsiaTheme="minorHAnsi"/>
                <w:szCs w:val="24"/>
              </w:rPr>
            </w:pPr>
          </w:p>
          <w:p w:rsidR="00157345" w:rsidRPr="00157345" w:rsidRDefault="00157345" w:rsidP="00157345">
            <w:pPr>
              <w:numPr>
                <w:ilvl w:val="0"/>
                <w:numId w:val="3"/>
              </w:numPr>
              <w:spacing w:after="200" w:line="276" w:lineRule="auto"/>
              <w:ind w:left="720"/>
              <w:rPr>
                <w:rFonts w:eastAsiaTheme="minorHAnsi"/>
                <w:szCs w:val="24"/>
              </w:rPr>
            </w:pPr>
            <w:r w:rsidRPr="00157345">
              <w:rPr>
                <w:rFonts w:eastAsiaTheme="minorHAnsi"/>
                <w:szCs w:val="24"/>
              </w:rPr>
              <w:t>What type of heating source is used?</w:t>
            </w:r>
          </w:p>
          <w:p w:rsidR="00157345" w:rsidRPr="00157345" w:rsidRDefault="00157345" w:rsidP="00157345">
            <w:pPr>
              <w:spacing w:after="200" w:line="276" w:lineRule="auto"/>
              <w:ind w:left="275"/>
              <w:contextualSpacing/>
              <w:rPr>
                <w:rFonts w:eastAsiaTheme="minorHAnsi"/>
                <w:szCs w:val="24"/>
              </w:rPr>
            </w:pPr>
          </w:p>
          <w:p w:rsidR="00157345" w:rsidRPr="00157345" w:rsidRDefault="00157345" w:rsidP="00157345">
            <w:pPr>
              <w:numPr>
                <w:ilvl w:val="0"/>
                <w:numId w:val="3"/>
              </w:numPr>
              <w:spacing w:after="200" w:line="276" w:lineRule="auto"/>
              <w:ind w:left="720"/>
              <w:rPr>
                <w:rFonts w:eastAsiaTheme="minorHAnsi"/>
                <w:szCs w:val="24"/>
              </w:rPr>
            </w:pPr>
            <w:r w:rsidRPr="00157345">
              <w:rPr>
                <w:rFonts w:eastAsiaTheme="minorHAnsi"/>
                <w:szCs w:val="24"/>
              </w:rPr>
              <w:t>Check the hot/</w:t>
            </w:r>
            <w:proofErr w:type="gramStart"/>
            <w:r w:rsidRPr="00157345">
              <w:rPr>
                <w:rFonts w:eastAsiaTheme="minorHAnsi"/>
                <w:szCs w:val="24"/>
              </w:rPr>
              <w:t>cold water</w:t>
            </w:r>
            <w:proofErr w:type="gramEnd"/>
            <w:r w:rsidRPr="00157345">
              <w:rPr>
                <w:rFonts w:eastAsiaTheme="minorHAnsi"/>
                <w:szCs w:val="24"/>
              </w:rPr>
              <w:t xml:space="preserve"> temperature.</w:t>
            </w:r>
          </w:p>
          <w:p w:rsidR="00157345" w:rsidRPr="00157345" w:rsidRDefault="00157345" w:rsidP="00157345">
            <w:pPr>
              <w:spacing w:after="200" w:line="276" w:lineRule="auto"/>
              <w:ind w:left="75"/>
              <w:rPr>
                <w:rFonts w:eastAsiaTheme="minorHAnsi"/>
                <w:szCs w:val="24"/>
              </w:rPr>
            </w:pPr>
          </w:p>
          <w:p w:rsidR="00157345" w:rsidRPr="00157345" w:rsidRDefault="00157345" w:rsidP="00157345">
            <w:pPr>
              <w:numPr>
                <w:ilvl w:val="0"/>
                <w:numId w:val="3"/>
              </w:numPr>
              <w:spacing w:after="200" w:line="276" w:lineRule="auto"/>
              <w:ind w:left="720"/>
              <w:rPr>
                <w:rFonts w:eastAsiaTheme="minorHAnsi"/>
                <w:szCs w:val="24"/>
              </w:rPr>
            </w:pPr>
            <w:r w:rsidRPr="00157345">
              <w:rPr>
                <w:rFonts w:eastAsiaTheme="minorHAnsi"/>
                <w:szCs w:val="24"/>
              </w:rPr>
              <w:t xml:space="preserve">Please note the location of the emergency oil burner switch if applicable:  </w:t>
            </w:r>
          </w:p>
          <w:p w:rsidR="00157345" w:rsidRPr="00157345" w:rsidRDefault="00157345" w:rsidP="00157345">
            <w:pPr>
              <w:spacing w:after="200" w:line="276" w:lineRule="auto"/>
              <w:ind w:left="275"/>
              <w:contextualSpacing/>
              <w:rPr>
                <w:rFonts w:eastAsiaTheme="minorHAnsi"/>
                <w:szCs w:val="24"/>
              </w:rPr>
            </w:pPr>
          </w:p>
          <w:p w:rsidR="00157345" w:rsidRPr="00157345" w:rsidRDefault="00157345" w:rsidP="00157345">
            <w:pPr>
              <w:numPr>
                <w:ilvl w:val="0"/>
                <w:numId w:val="3"/>
              </w:numPr>
              <w:spacing w:after="200" w:line="276" w:lineRule="auto"/>
              <w:ind w:left="720"/>
              <w:rPr>
                <w:rFonts w:eastAsiaTheme="minorHAnsi"/>
                <w:szCs w:val="24"/>
              </w:rPr>
            </w:pPr>
            <w:r w:rsidRPr="00157345">
              <w:rPr>
                <w:rFonts w:eastAsiaTheme="minorHAnsi"/>
                <w:szCs w:val="24"/>
              </w:rPr>
              <w:t xml:space="preserve">Are windows of reasonable size for people to get out of and EMS personnel to get into? </w:t>
            </w:r>
          </w:p>
          <w:p w:rsidR="00157345" w:rsidRPr="00157345" w:rsidRDefault="00157345" w:rsidP="00157345">
            <w:pPr>
              <w:spacing w:after="200" w:line="276" w:lineRule="auto"/>
              <w:ind w:left="275"/>
              <w:contextualSpacing/>
              <w:rPr>
                <w:rFonts w:eastAsiaTheme="minorHAnsi"/>
                <w:szCs w:val="24"/>
              </w:rPr>
            </w:pPr>
          </w:p>
          <w:p w:rsidR="00157345" w:rsidRPr="00157345" w:rsidRDefault="00157345" w:rsidP="00157345">
            <w:pPr>
              <w:numPr>
                <w:ilvl w:val="0"/>
                <w:numId w:val="3"/>
              </w:numPr>
              <w:spacing w:after="200" w:line="276" w:lineRule="auto"/>
              <w:ind w:left="720"/>
              <w:rPr>
                <w:rFonts w:eastAsiaTheme="minorHAnsi"/>
                <w:szCs w:val="24"/>
              </w:rPr>
            </w:pPr>
            <w:r w:rsidRPr="00157345">
              <w:rPr>
                <w:rFonts w:eastAsiaTheme="minorHAnsi"/>
                <w:szCs w:val="24"/>
              </w:rPr>
              <w:t>Does the home have a fire extinguisher? Where is it located?</w:t>
            </w:r>
          </w:p>
          <w:p w:rsidR="00157345" w:rsidRPr="00157345" w:rsidRDefault="00157345" w:rsidP="00157345">
            <w:pPr>
              <w:spacing w:after="200" w:line="276" w:lineRule="auto"/>
              <w:ind w:left="75"/>
              <w:rPr>
                <w:rFonts w:eastAsiaTheme="minorHAnsi"/>
                <w:szCs w:val="24"/>
              </w:rPr>
            </w:pPr>
          </w:p>
          <w:p w:rsidR="00157345" w:rsidRPr="00157345" w:rsidRDefault="00157345" w:rsidP="00157345">
            <w:pPr>
              <w:numPr>
                <w:ilvl w:val="0"/>
                <w:numId w:val="3"/>
              </w:numPr>
              <w:spacing w:after="200" w:line="276" w:lineRule="auto"/>
              <w:ind w:left="720"/>
              <w:rPr>
                <w:rFonts w:eastAsiaTheme="minorHAnsi"/>
                <w:szCs w:val="24"/>
              </w:rPr>
            </w:pPr>
            <w:r w:rsidRPr="00157345">
              <w:rPr>
                <w:rFonts w:eastAsiaTheme="minorHAnsi"/>
                <w:szCs w:val="24"/>
              </w:rPr>
              <w:t>What kinds of physical plant modifications are in place to best meet the needs of people supported:</w:t>
            </w:r>
          </w:p>
          <w:p w:rsidR="00157345" w:rsidRPr="00157345" w:rsidRDefault="00157345" w:rsidP="00157345">
            <w:pPr>
              <w:spacing w:after="200" w:line="276" w:lineRule="auto"/>
              <w:ind w:left="360"/>
              <w:rPr>
                <w:rFonts w:eastAsiaTheme="minorHAnsi"/>
                <w:szCs w:val="24"/>
              </w:rPr>
            </w:pPr>
          </w:p>
          <w:p w:rsidR="00157345" w:rsidRPr="00157345" w:rsidRDefault="00157345" w:rsidP="00157345">
            <w:pPr>
              <w:numPr>
                <w:ilvl w:val="0"/>
                <w:numId w:val="3"/>
              </w:numPr>
              <w:spacing w:after="200" w:line="276" w:lineRule="auto"/>
              <w:ind w:left="720"/>
              <w:rPr>
                <w:rFonts w:eastAsiaTheme="minorHAnsi"/>
                <w:szCs w:val="24"/>
              </w:rPr>
            </w:pPr>
            <w:r w:rsidRPr="00157345">
              <w:rPr>
                <w:rFonts w:eastAsiaTheme="minorHAnsi"/>
                <w:szCs w:val="24"/>
              </w:rPr>
              <w:t xml:space="preserve">What problems do you notice? </w:t>
            </w:r>
          </w:p>
          <w:p w:rsidR="00157345" w:rsidRPr="00157345" w:rsidRDefault="00157345" w:rsidP="00157345">
            <w:pPr>
              <w:spacing w:after="200" w:line="276" w:lineRule="auto"/>
              <w:ind w:left="360"/>
              <w:rPr>
                <w:rFonts w:eastAsiaTheme="minorHAnsi"/>
                <w:szCs w:val="24"/>
              </w:rPr>
            </w:pPr>
          </w:p>
          <w:p w:rsidR="00157345" w:rsidRPr="00157345" w:rsidRDefault="00157345" w:rsidP="00157345">
            <w:pPr>
              <w:numPr>
                <w:ilvl w:val="0"/>
                <w:numId w:val="3"/>
              </w:numPr>
              <w:spacing w:after="200" w:line="276" w:lineRule="auto"/>
              <w:ind w:left="720"/>
              <w:rPr>
                <w:rFonts w:eastAsiaTheme="minorHAnsi"/>
                <w:szCs w:val="24"/>
              </w:rPr>
            </w:pPr>
            <w:r w:rsidRPr="00157345">
              <w:rPr>
                <w:rFonts w:eastAsiaTheme="minorHAnsi"/>
                <w:szCs w:val="24"/>
              </w:rPr>
              <w:t xml:space="preserve">How will you address the problems you identified? (what, who, </w:t>
            </w:r>
            <w:proofErr w:type="gramStart"/>
            <w:r w:rsidRPr="00157345">
              <w:rPr>
                <w:rFonts w:eastAsiaTheme="minorHAnsi"/>
                <w:szCs w:val="24"/>
              </w:rPr>
              <w:t>when)  N</w:t>
            </w:r>
            <w:proofErr w:type="gramEnd"/>
            <w:r w:rsidRPr="00157345">
              <w:rPr>
                <w:rFonts w:eastAsiaTheme="minorHAnsi"/>
                <w:szCs w:val="24"/>
              </w:rPr>
              <w:t>/A</w:t>
            </w:r>
          </w:p>
          <w:p w:rsidR="00157345" w:rsidRPr="00157345" w:rsidRDefault="00157345" w:rsidP="00157345">
            <w:pPr>
              <w:spacing w:after="200" w:line="276" w:lineRule="auto"/>
              <w:ind w:left="520"/>
              <w:rPr>
                <w:rFonts w:eastAsiaTheme="minorHAnsi"/>
                <w:b/>
                <w:bCs/>
                <w:szCs w:val="24"/>
              </w:rPr>
            </w:pPr>
          </w:p>
          <w:p w:rsidR="00157345" w:rsidRPr="00157345" w:rsidRDefault="00157345" w:rsidP="00157345">
            <w:pPr>
              <w:spacing w:after="200" w:line="276" w:lineRule="auto"/>
              <w:ind w:left="520"/>
              <w:rPr>
                <w:rFonts w:eastAsiaTheme="minorHAnsi"/>
                <w:b/>
                <w:bCs/>
                <w:szCs w:val="24"/>
              </w:rPr>
            </w:pPr>
          </w:p>
          <w:p w:rsidR="00157345" w:rsidRPr="00157345" w:rsidRDefault="00157345" w:rsidP="00157345">
            <w:pPr>
              <w:spacing w:after="200" w:line="276" w:lineRule="auto"/>
              <w:ind w:left="520"/>
              <w:rPr>
                <w:rFonts w:eastAsiaTheme="minorHAnsi"/>
                <w:b/>
                <w:bCs/>
                <w:szCs w:val="24"/>
              </w:rPr>
            </w:pPr>
          </w:p>
          <w:p w:rsidR="00157345" w:rsidRPr="00157345" w:rsidRDefault="00157345" w:rsidP="00157345">
            <w:pPr>
              <w:spacing w:after="200" w:line="276" w:lineRule="auto"/>
              <w:ind w:left="520"/>
              <w:rPr>
                <w:rFonts w:eastAsiaTheme="minorHAnsi"/>
                <w:b/>
                <w:bCs/>
                <w:szCs w:val="24"/>
              </w:rPr>
            </w:pPr>
          </w:p>
        </w:tc>
      </w:tr>
    </w:tbl>
    <w:p w:rsidR="00157345" w:rsidRPr="00157345" w:rsidRDefault="00157345" w:rsidP="00157345">
      <w:pPr>
        <w:rPr>
          <w:rFonts w:eastAsiaTheme="minorHAnsi"/>
          <w:szCs w:val="24"/>
        </w:rPr>
      </w:pPr>
      <w:r w:rsidRPr="00157345">
        <w:rPr>
          <w:rFonts w:eastAsiaTheme="minorHAnsi"/>
          <w:szCs w:val="24"/>
        </w:rPr>
        <w:lastRenderedPageBreak/>
        <w:t xml:space="preserve"> </w:t>
      </w:r>
    </w:p>
    <w:tbl>
      <w:tblPr>
        <w:tblW w:w="10674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74"/>
      </w:tblGrid>
      <w:tr w:rsidR="00157345" w:rsidRPr="00157345" w:rsidTr="009F0078">
        <w:tc>
          <w:tcPr>
            <w:tcW w:w="10674" w:type="dxa"/>
          </w:tcPr>
          <w:p w:rsidR="00157345" w:rsidRPr="00157345" w:rsidRDefault="00157345" w:rsidP="00157345">
            <w:pPr>
              <w:spacing w:after="200" w:line="276" w:lineRule="auto"/>
              <w:rPr>
                <w:rFonts w:eastAsiaTheme="minorHAnsi"/>
                <w:szCs w:val="24"/>
              </w:rPr>
            </w:pPr>
            <w:r w:rsidRPr="00157345">
              <w:rPr>
                <w:rFonts w:eastAsiaTheme="minorHAnsi"/>
                <w:b/>
                <w:bCs/>
                <w:szCs w:val="24"/>
              </w:rPr>
              <w:t>Pet records</w:t>
            </w:r>
            <w:r w:rsidRPr="00157345">
              <w:rPr>
                <w:rFonts w:eastAsiaTheme="minorHAnsi"/>
                <w:szCs w:val="24"/>
              </w:rPr>
              <w:t xml:space="preserve"> are on file and up-to-date (rabies shots)?          Yes / No / Not applicable </w:t>
            </w:r>
          </w:p>
          <w:p w:rsidR="00157345" w:rsidRPr="00157345" w:rsidRDefault="00157345" w:rsidP="00157345">
            <w:pPr>
              <w:spacing w:after="200" w:line="276" w:lineRule="auto"/>
              <w:rPr>
                <w:rFonts w:eastAsiaTheme="minorHAnsi"/>
                <w:szCs w:val="24"/>
              </w:rPr>
            </w:pPr>
            <w:r w:rsidRPr="00157345">
              <w:rPr>
                <w:rFonts w:eastAsiaTheme="minorHAnsi"/>
                <w:szCs w:val="24"/>
              </w:rPr>
              <w:t>Comments:</w:t>
            </w:r>
          </w:p>
          <w:p w:rsidR="00157345" w:rsidRPr="00157345" w:rsidRDefault="00157345" w:rsidP="00157345">
            <w:pPr>
              <w:spacing w:after="200" w:line="276" w:lineRule="auto"/>
              <w:rPr>
                <w:rFonts w:eastAsiaTheme="minorHAnsi"/>
                <w:szCs w:val="24"/>
              </w:rPr>
            </w:pPr>
          </w:p>
        </w:tc>
      </w:tr>
    </w:tbl>
    <w:p w:rsidR="00157345" w:rsidRPr="00157345" w:rsidRDefault="00157345" w:rsidP="00157345">
      <w:pPr>
        <w:spacing w:after="200" w:line="276" w:lineRule="auto"/>
        <w:rPr>
          <w:rFonts w:eastAsiaTheme="minorHAnsi"/>
          <w:szCs w:val="24"/>
        </w:rPr>
      </w:pPr>
      <w:r w:rsidRPr="00157345">
        <w:rPr>
          <w:rFonts w:eastAsiaTheme="minorHAnsi"/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DC5E32" wp14:editId="1B166DAC">
                <wp:simplePos x="0" y="0"/>
                <wp:positionH relativeFrom="column">
                  <wp:posOffset>-419100</wp:posOffset>
                </wp:positionH>
                <wp:positionV relativeFrom="paragraph">
                  <wp:posOffset>252730</wp:posOffset>
                </wp:positionV>
                <wp:extent cx="6802755" cy="2314575"/>
                <wp:effectExtent l="0" t="0" r="1714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2755" cy="2314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7345" w:rsidRDefault="00157345" w:rsidP="00157345">
                            <w:pPr>
                              <w:rPr>
                                <w:b/>
                              </w:rPr>
                            </w:pPr>
                            <w:r w:rsidRPr="0042390E">
                              <w:rPr>
                                <w:b/>
                              </w:rPr>
                              <w:t>Additional Comments/Follow-up:</w:t>
                            </w:r>
                          </w:p>
                          <w:p w:rsidR="00157345" w:rsidRDefault="00157345" w:rsidP="00157345">
                            <w:pPr>
                              <w:rPr>
                                <w:i/>
                              </w:rPr>
                            </w:pPr>
                            <w:r w:rsidRPr="00E302B1">
                              <w:rPr>
                                <w:i/>
                              </w:rPr>
                              <w:t>Would I want to live here?</w:t>
                            </w:r>
                          </w:p>
                          <w:p w:rsidR="00157345" w:rsidRDefault="00157345" w:rsidP="00157345">
                            <w:pPr>
                              <w:rPr>
                                <w:i/>
                              </w:rPr>
                            </w:pPr>
                          </w:p>
                          <w:p w:rsidR="00157345" w:rsidRDefault="00157345" w:rsidP="00157345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What follow-up is necessary to ensure this home is safe for the client living there?</w:t>
                            </w:r>
                          </w:p>
                          <w:p w:rsidR="00157345" w:rsidRDefault="00157345" w:rsidP="00157345">
                            <w:pPr>
                              <w:rPr>
                                <w:i/>
                              </w:rPr>
                            </w:pPr>
                          </w:p>
                          <w:p w:rsidR="00157345" w:rsidRDefault="00157345" w:rsidP="00157345">
                            <w:pPr>
                              <w:rPr>
                                <w:i/>
                              </w:rPr>
                            </w:pPr>
                          </w:p>
                          <w:p w:rsidR="00157345" w:rsidRDefault="00157345" w:rsidP="00157345">
                            <w:pPr>
                              <w:rPr>
                                <w:i/>
                              </w:rPr>
                            </w:pPr>
                          </w:p>
                          <w:p w:rsidR="00157345" w:rsidRDefault="00157345" w:rsidP="00157345">
                            <w:pPr>
                              <w:rPr>
                                <w:i/>
                              </w:rPr>
                            </w:pPr>
                          </w:p>
                          <w:p w:rsidR="00157345" w:rsidRDefault="00157345" w:rsidP="00157345">
                            <w:pPr>
                              <w:rPr>
                                <w:i/>
                              </w:rPr>
                            </w:pPr>
                          </w:p>
                          <w:p w:rsidR="00157345" w:rsidRDefault="00157345" w:rsidP="00157345">
                            <w:pPr>
                              <w:rPr>
                                <w:i/>
                              </w:rPr>
                            </w:pPr>
                          </w:p>
                          <w:p w:rsidR="00157345" w:rsidRPr="00E302B1" w:rsidRDefault="00157345" w:rsidP="00157345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DC5E3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3pt;margin-top:19.9pt;width:535.65pt;height:18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">
                <v:textbox>
                  <w:txbxContent>
                    <w:p w:rsidR="00157345" w:rsidRDefault="00157345" w:rsidP="00157345">
                      <w:pPr>
                        <w:rPr>
                          <w:b/>
                        </w:rPr>
                      </w:pPr>
                      <w:r w:rsidRPr="0042390E">
                        <w:rPr>
                          <w:b/>
                        </w:rPr>
                        <w:t>Additional Comments/Follow-up:</w:t>
                      </w:r>
                    </w:p>
                    <w:p w:rsidR="00157345" w:rsidRDefault="00157345" w:rsidP="00157345">
                      <w:pPr>
                        <w:rPr>
                          <w:i/>
                        </w:rPr>
                      </w:pPr>
                      <w:r w:rsidRPr="00E302B1">
                        <w:rPr>
                          <w:i/>
                        </w:rPr>
                        <w:t>Would I want to live here?</w:t>
                      </w:r>
                    </w:p>
                    <w:p w:rsidR="00157345" w:rsidRDefault="00157345" w:rsidP="00157345">
                      <w:pPr>
                        <w:rPr>
                          <w:i/>
                        </w:rPr>
                      </w:pPr>
                    </w:p>
                    <w:p w:rsidR="00157345" w:rsidRDefault="00157345" w:rsidP="00157345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What follow-up is necessary to ensure this home is safe for the client living there?</w:t>
                      </w:r>
                    </w:p>
                    <w:p w:rsidR="00157345" w:rsidRDefault="00157345" w:rsidP="00157345">
                      <w:pPr>
                        <w:rPr>
                          <w:i/>
                        </w:rPr>
                      </w:pPr>
                    </w:p>
                    <w:p w:rsidR="00157345" w:rsidRDefault="00157345" w:rsidP="00157345">
                      <w:pPr>
                        <w:rPr>
                          <w:i/>
                        </w:rPr>
                      </w:pPr>
                    </w:p>
                    <w:p w:rsidR="00157345" w:rsidRDefault="00157345" w:rsidP="00157345">
                      <w:pPr>
                        <w:rPr>
                          <w:i/>
                        </w:rPr>
                      </w:pPr>
                    </w:p>
                    <w:p w:rsidR="00157345" w:rsidRDefault="00157345" w:rsidP="00157345">
                      <w:pPr>
                        <w:rPr>
                          <w:i/>
                        </w:rPr>
                      </w:pPr>
                    </w:p>
                    <w:p w:rsidR="00157345" w:rsidRDefault="00157345" w:rsidP="00157345">
                      <w:pPr>
                        <w:rPr>
                          <w:i/>
                        </w:rPr>
                      </w:pPr>
                    </w:p>
                    <w:p w:rsidR="00157345" w:rsidRDefault="00157345" w:rsidP="00157345">
                      <w:pPr>
                        <w:rPr>
                          <w:i/>
                        </w:rPr>
                      </w:pPr>
                    </w:p>
                    <w:p w:rsidR="00157345" w:rsidRPr="00E302B1" w:rsidRDefault="00157345" w:rsidP="00157345">
                      <w:pPr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57345" w:rsidRPr="00157345" w:rsidRDefault="00157345" w:rsidP="00157345">
      <w:pPr>
        <w:spacing w:after="200" w:line="276" w:lineRule="auto"/>
        <w:rPr>
          <w:rFonts w:eastAsiaTheme="minorHAnsi"/>
          <w:szCs w:val="24"/>
        </w:rPr>
      </w:pPr>
    </w:p>
    <w:p w:rsidR="00157345" w:rsidRPr="00157345" w:rsidRDefault="00157345" w:rsidP="00157345">
      <w:pPr>
        <w:spacing w:after="200" w:line="276" w:lineRule="auto"/>
        <w:rPr>
          <w:rFonts w:eastAsiaTheme="minorHAnsi"/>
          <w:szCs w:val="24"/>
        </w:rPr>
      </w:pPr>
    </w:p>
    <w:p w:rsidR="00157345" w:rsidRPr="00157345" w:rsidRDefault="00157345" w:rsidP="00157345">
      <w:pPr>
        <w:spacing w:after="200" w:line="276" w:lineRule="auto"/>
        <w:rPr>
          <w:rFonts w:eastAsiaTheme="minorHAnsi"/>
          <w:szCs w:val="24"/>
        </w:rPr>
      </w:pPr>
    </w:p>
    <w:p w:rsidR="00157345" w:rsidRPr="00157345" w:rsidRDefault="00157345" w:rsidP="00157345">
      <w:pPr>
        <w:spacing w:after="200" w:line="276" w:lineRule="auto"/>
        <w:rPr>
          <w:rFonts w:eastAsiaTheme="minorHAnsi"/>
          <w:szCs w:val="24"/>
        </w:rPr>
      </w:pPr>
    </w:p>
    <w:p w:rsidR="00157345" w:rsidRPr="00157345" w:rsidRDefault="00157345" w:rsidP="00157345">
      <w:pPr>
        <w:spacing w:after="200" w:line="276" w:lineRule="auto"/>
        <w:rPr>
          <w:rFonts w:eastAsiaTheme="minorHAnsi"/>
          <w:szCs w:val="24"/>
        </w:rPr>
      </w:pPr>
    </w:p>
    <w:p w:rsidR="00157345" w:rsidRPr="00157345" w:rsidRDefault="00157345" w:rsidP="00157345">
      <w:pPr>
        <w:ind w:right="-576"/>
        <w:rPr>
          <w:szCs w:val="24"/>
        </w:rPr>
      </w:pPr>
    </w:p>
    <w:p w:rsidR="00157345" w:rsidRPr="00157345" w:rsidRDefault="00157345" w:rsidP="00157345">
      <w:pPr>
        <w:ind w:right="-576"/>
        <w:rPr>
          <w:szCs w:val="24"/>
        </w:rPr>
      </w:pPr>
    </w:p>
    <w:p w:rsidR="00157345" w:rsidRPr="00157345" w:rsidRDefault="00157345" w:rsidP="00157345">
      <w:pPr>
        <w:ind w:right="-576"/>
        <w:rPr>
          <w:szCs w:val="24"/>
        </w:rPr>
      </w:pPr>
    </w:p>
    <w:p w:rsidR="00157345" w:rsidRPr="00157345" w:rsidRDefault="00157345" w:rsidP="00157345">
      <w:pPr>
        <w:ind w:right="-576"/>
        <w:rPr>
          <w:szCs w:val="24"/>
        </w:rPr>
      </w:pPr>
    </w:p>
    <w:p w:rsidR="00157345" w:rsidRPr="00157345" w:rsidRDefault="00157345" w:rsidP="00157345">
      <w:pPr>
        <w:ind w:right="-576"/>
        <w:rPr>
          <w:szCs w:val="24"/>
        </w:rPr>
      </w:pPr>
    </w:p>
    <w:p w:rsidR="00157345" w:rsidRPr="00157345" w:rsidRDefault="00157345" w:rsidP="00157345">
      <w:pPr>
        <w:ind w:left="180" w:right="-576" w:hanging="900"/>
        <w:rPr>
          <w:szCs w:val="24"/>
        </w:rPr>
      </w:pPr>
      <w:r w:rsidRPr="00157345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7A1A3A" wp14:editId="554D0C7E">
                <wp:simplePos x="0" y="0"/>
                <wp:positionH relativeFrom="column">
                  <wp:posOffset>-914400</wp:posOffset>
                </wp:positionH>
                <wp:positionV relativeFrom="paragraph">
                  <wp:posOffset>2836545</wp:posOffset>
                </wp:positionV>
                <wp:extent cx="7298055" cy="457200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9805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7345" w:rsidRDefault="00157345" w:rsidP="001573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7A1A3A" id="Rectangle 1" o:spid="_x0000_s1027" style="position:absolute;left:0;text-align:left;margin-left:-1in;margin-top:223.35pt;width:574.6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" stroked="f">
                <v:textbox>
                  <w:txbxContent>
                    <w:p w:rsidR="00157345" w:rsidRDefault="00157345" w:rsidP="00157345"/>
                  </w:txbxContent>
                </v:textbox>
              </v:rect>
            </w:pict>
          </mc:Fallback>
        </mc:AlternateContent>
      </w:r>
      <w:r w:rsidRPr="00157345">
        <w:rPr>
          <w:szCs w:val="24"/>
        </w:rPr>
        <w:t xml:space="preserve"> _____________________________    </w:t>
      </w:r>
      <w:r w:rsidRPr="00157345">
        <w:rPr>
          <w:szCs w:val="24"/>
        </w:rPr>
        <w:tab/>
      </w:r>
      <w:r w:rsidRPr="00157345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E52D6C" wp14:editId="7E0C2E12">
                <wp:simplePos x="0" y="0"/>
                <wp:positionH relativeFrom="column">
                  <wp:posOffset>-914400</wp:posOffset>
                </wp:positionH>
                <wp:positionV relativeFrom="paragraph">
                  <wp:posOffset>2836545</wp:posOffset>
                </wp:positionV>
                <wp:extent cx="7298055" cy="457200"/>
                <wp:effectExtent l="0" t="0" r="0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9805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7345" w:rsidRDefault="00157345" w:rsidP="001573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E52D6C" id="Rectangle 7" o:spid="_x0000_s1028" style="position:absolute;left:0;text-align:left;margin-left:-1in;margin-top:223.35pt;width:574.6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" stroked="f">
                <v:textbox>
                  <w:txbxContent>
                    <w:p w:rsidR="00157345" w:rsidRDefault="00157345" w:rsidP="00157345"/>
                  </w:txbxContent>
                </v:textbox>
              </v:rect>
            </w:pict>
          </mc:Fallback>
        </mc:AlternateContent>
      </w:r>
      <w:r w:rsidRPr="00157345">
        <w:rPr>
          <w:szCs w:val="24"/>
        </w:rPr>
        <w:t xml:space="preserve"> ______________________    </w:t>
      </w:r>
      <w:r w:rsidRPr="00157345">
        <w:rPr>
          <w:szCs w:val="24"/>
        </w:rPr>
        <w:tab/>
        <w:t>_____/_____/_____</w:t>
      </w:r>
    </w:p>
    <w:p w:rsidR="00157345" w:rsidRPr="00157345" w:rsidRDefault="00157345" w:rsidP="00157345">
      <w:pPr>
        <w:ind w:left="180" w:right="-576" w:hanging="180"/>
        <w:rPr>
          <w:szCs w:val="24"/>
        </w:rPr>
      </w:pPr>
      <w:r w:rsidRPr="00157345">
        <w:rPr>
          <w:szCs w:val="24"/>
        </w:rPr>
        <w:t>Reviewer’s Signature</w:t>
      </w:r>
      <w:r w:rsidRPr="00157345">
        <w:rPr>
          <w:szCs w:val="24"/>
        </w:rPr>
        <w:tab/>
      </w:r>
      <w:r w:rsidRPr="00157345">
        <w:rPr>
          <w:szCs w:val="24"/>
        </w:rPr>
        <w:tab/>
      </w:r>
      <w:r w:rsidRPr="00157345">
        <w:rPr>
          <w:szCs w:val="24"/>
        </w:rPr>
        <w:tab/>
        <w:t xml:space="preserve">   </w:t>
      </w:r>
      <w:r w:rsidRPr="00157345">
        <w:rPr>
          <w:szCs w:val="24"/>
        </w:rPr>
        <w:tab/>
        <w:t>Printed Name</w:t>
      </w:r>
      <w:r w:rsidRPr="00157345">
        <w:rPr>
          <w:szCs w:val="24"/>
        </w:rPr>
        <w:tab/>
      </w:r>
      <w:r w:rsidRPr="00157345">
        <w:rPr>
          <w:szCs w:val="24"/>
        </w:rPr>
        <w:tab/>
      </w:r>
      <w:r w:rsidRPr="00157345">
        <w:rPr>
          <w:szCs w:val="24"/>
        </w:rPr>
        <w:tab/>
        <w:t xml:space="preserve">    Date of Review</w:t>
      </w:r>
    </w:p>
    <w:p w:rsidR="00157345" w:rsidRPr="00157345" w:rsidRDefault="00157345" w:rsidP="00157345">
      <w:pPr>
        <w:ind w:left="180" w:right="-576" w:hanging="900"/>
        <w:rPr>
          <w:szCs w:val="24"/>
        </w:rPr>
      </w:pPr>
      <w:r w:rsidRPr="00157345">
        <w:rPr>
          <w:szCs w:val="24"/>
        </w:rPr>
        <w:tab/>
      </w:r>
    </w:p>
    <w:p w:rsidR="00157345" w:rsidRPr="00157345" w:rsidRDefault="00157345" w:rsidP="00157345">
      <w:pPr>
        <w:ind w:left="180" w:right="-576" w:hanging="900"/>
        <w:rPr>
          <w:szCs w:val="24"/>
        </w:rPr>
      </w:pPr>
      <w:r w:rsidRPr="00157345">
        <w:rPr>
          <w:szCs w:val="24"/>
        </w:rPr>
        <w:t xml:space="preserve"> _____________________________</w:t>
      </w:r>
      <w:r w:rsidRPr="00157345">
        <w:rPr>
          <w:szCs w:val="24"/>
        </w:rPr>
        <w:tab/>
      </w:r>
      <w:r w:rsidRPr="00157345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505E54" wp14:editId="0A3F84AD">
                <wp:simplePos x="0" y="0"/>
                <wp:positionH relativeFrom="column">
                  <wp:posOffset>-914400</wp:posOffset>
                </wp:positionH>
                <wp:positionV relativeFrom="paragraph">
                  <wp:posOffset>2836545</wp:posOffset>
                </wp:positionV>
                <wp:extent cx="7298055" cy="457200"/>
                <wp:effectExtent l="0" t="0" r="0" b="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9805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7345" w:rsidRDefault="00157345" w:rsidP="001573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505E54" id="Rectangle 8" o:spid="_x0000_s1029" style="position:absolute;left:0;text-align:left;margin-left:-1in;margin-top:223.35pt;width:574.65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" stroked="f">
                <v:textbox>
                  <w:txbxContent>
                    <w:p w:rsidR="00157345" w:rsidRDefault="00157345" w:rsidP="00157345"/>
                  </w:txbxContent>
                </v:textbox>
              </v:rect>
            </w:pict>
          </mc:Fallback>
        </mc:AlternateContent>
      </w:r>
      <w:r w:rsidRPr="00157345">
        <w:rPr>
          <w:szCs w:val="24"/>
        </w:rPr>
        <w:t xml:space="preserve"> </w:t>
      </w:r>
      <w:r w:rsidRPr="00157345">
        <w:rPr>
          <w:szCs w:val="24"/>
        </w:rPr>
        <w:tab/>
        <w:t xml:space="preserve">_______________________    </w:t>
      </w:r>
      <w:r w:rsidRPr="00157345">
        <w:rPr>
          <w:szCs w:val="24"/>
        </w:rPr>
        <w:tab/>
        <w:t>_____/_____/_____</w:t>
      </w:r>
    </w:p>
    <w:p w:rsidR="00157345" w:rsidRPr="00157345" w:rsidRDefault="00157345" w:rsidP="00157345">
      <w:pPr>
        <w:ind w:right="-576"/>
        <w:rPr>
          <w:szCs w:val="24"/>
        </w:rPr>
      </w:pPr>
      <w:r w:rsidRPr="00157345">
        <w:rPr>
          <w:szCs w:val="24"/>
        </w:rPr>
        <w:t>Reviewer’s Supervisor Signature</w:t>
      </w:r>
      <w:r w:rsidRPr="00157345">
        <w:rPr>
          <w:szCs w:val="24"/>
        </w:rPr>
        <w:tab/>
      </w:r>
      <w:r w:rsidRPr="00157345">
        <w:rPr>
          <w:szCs w:val="24"/>
        </w:rPr>
        <w:tab/>
        <w:t>Printed Name</w:t>
      </w:r>
      <w:r w:rsidRPr="00157345">
        <w:rPr>
          <w:szCs w:val="24"/>
        </w:rPr>
        <w:tab/>
      </w:r>
      <w:r w:rsidRPr="00157345">
        <w:rPr>
          <w:szCs w:val="24"/>
        </w:rPr>
        <w:tab/>
      </w:r>
      <w:r w:rsidRPr="00157345">
        <w:rPr>
          <w:szCs w:val="24"/>
        </w:rPr>
        <w:tab/>
        <w:t xml:space="preserve">    Date of Review</w:t>
      </w:r>
    </w:p>
    <w:p w:rsidR="00157345" w:rsidRPr="00157345" w:rsidRDefault="00157345" w:rsidP="00157345">
      <w:pPr>
        <w:ind w:left="180" w:right="-576" w:hanging="180"/>
        <w:rPr>
          <w:szCs w:val="24"/>
        </w:rPr>
      </w:pPr>
    </w:p>
    <w:p w:rsidR="00157345" w:rsidRPr="00157345" w:rsidRDefault="00157345" w:rsidP="00157345">
      <w:pPr>
        <w:tabs>
          <w:tab w:val="center" w:pos="4680"/>
          <w:tab w:val="right" w:pos="9360"/>
        </w:tabs>
        <w:jc w:val="center"/>
        <w:rPr>
          <w:i/>
          <w:iCs/>
          <w:color w:val="0F243E" w:themeColor="text2" w:themeShade="80"/>
          <w:szCs w:val="24"/>
        </w:rPr>
      </w:pPr>
      <w:r w:rsidRPr="00157345">
        <w:rPr>
          <w:i/>
          <w:iCs/>
          <w:color w:val="0F243E" w:themeColor="text2" w:themeShade="80"/>
          <w:szCs w:val="24"/>
        </w:rPr>
        <w:t xml:space="preserve">Department of Health and Human Services/Office of Aging and Disability Services/BC/PCU </w:t>
      </w:r>
    </w:p>
    <w:p w:rsidR="000848DB" w:rsidRPr="00157345" w:rsidRDefault="00157345" w:rsidP="00157345">
      <w:pPr>
        <w:tabs>
          <w:tab w:val="center" w:pos="4680"/>
          <w:tab w:val="right" w:pos="9360"/>
        </w:tabs>
        <w:jc w:val="center"/>
        <w:rPr>
          <w:szCs w:val="24"/>
        </w:rPr>
        <w:sectPr w:rsidR="000848DB" w:rsidRPr="00157345" w:rsidSect="001A4B4F">
          <w:headerReference w:type="default" r:id="rId8"/>
          <w:pgSz w:w="12240" w:h="15840"/>
          <w:pgMar w:top="1440" w:right="1440" w:bottom="1440" w:left="1440" w:header="720" w:footer="432" w:gutter="0"/>
          <w:cols w:space="720"/>
          <w:docGrid w:linePitch="360"/>
        </w:sectPr>
      </w:pPr>
      <w:r w:rsidRPr="00157345">
        <w:rPr>
          <w:i/>
          <w:iCs/>
          <w:color w:val="0F243E" w:themeColor="text2" w:themeShade="80"/>
          <w:szCs w:val="24"/>
        </w:rPr>
        <w:t>September 2016</w:t>
      </w:r>
    </w:p>
    <w:p w:rsidR="008735F3" w:rsidRDefault="008735F3" w:rsidP="004D40A4">
      <w:pPr>
        <w:tabs>
          <w:tab w:val="left" w:pos="1200"/>
        </w:tabs>
        <w:rPr>
          <w:szCs w:val="24"/>
        </w:rPr>
      </w:pPr>
    </w:p>
    <w:sectPr w:rsidR="008735F3" w:rsidSect="00950F55">
      <w:headerReference w:type="default" r:id="rId9"/>
      <w:footerReference w:type="even" r:id="rId10"/>
      <w:footerReference w:type="defaul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1861" w:rsidRDefault="00071861" w:rsidP="00263AA1">
      <w:r>
        <w:separator/>
      </w:r>
    </w:p>
  </w:endnote>
  <w:endnote w:type="continuationSeparator" w:id="0">
    <w:p w:rsidR="00071861" w:rsidRDefault="00071861" w:rsidP="00263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0D08" w:rsidRDefault="003E0D08">
    <w:pPr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4851C0F2" wp14:editId="0363D3F1">
              <wp:simplePos x="0" y="0"/>
              <wp:positionH relativeFrom="page">
                <wp:posOffset>1130300</wp:posOffset>
              </wp:positionH>
              <wp:positionV relativeFrom="page">
                <wp:posOffset>9483725</wp:posOffset>
              </wp:positionV>
              <wp:extent cx="1521460" cy="12700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146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0D08" w:rsidRDefault="003E0D08">
                          <w:pPr>
                            <w:spacing w:line="183" w:lineRule="exac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color w:val="818181"/>
                              <w:sz w:val="16"/>
                            </w:rPr>
                            <w:t>OACPDS/SHARED</w:t>
                          </w:r>
                          <w:r>
                            <w:rPr>
                              <w:rFonts w:ascii="Arial"/>
                              <w:color w:val="818181"/>
                              <w:spacing w:val="-1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818181"/>
                              <w:sz w:val="16"/>
                            </w:rPr>
                            <w:t>LIVING</w:t>
                          </w:r>
                          <w:r>
                            <w:rPr>
                              <w:rFonts w:ascii="Arial"/>
                              <w:color w:val="818181"/>
                              <w:spacing w:val="-1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818181"/>
                              <w:sz w:val="16"/>
                            </w:rPr>
                            <w:t>DOC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51C0F2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3" type="#_x0000_t202" style="position:absolute;margin-left:89pt;margin-top:746.75pt;width:119.8pt;height:10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" filled="f" stroked="f">
              <v:textbox inset="0,0,0,0">
                <w:txbxContent>
                  <w:p w:rsidR="003E0D08" w:rsidRDefault="003E0D08">
                    <w:pPr>
                      <w:spacing w:line="183" w:lineRule="exact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color w:val="818181"/>
                        <w:sz w:val="16"/>
                      </w:rPr>
                      <w:t>OACPDS/SHARED</w:t>
                    </w:r>
                    <w:r>
                      <w:rPr>
                        <w:rFonts w:ascii="Arial"/>
                        <w:color w:val="818181"/>
                        <w:spacing w:val="-13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color w:val="818181"/>
                        <w:sz w:val="16"/>
                      </w:rPr>
                      <w:t>LIVING</w:t>
                    </w:r>
                    <w:r>
                      <w:rPr>
                        <w:rFonts w:ascii="Arial"/>
                        <w:color w:val="818181"/>
                        <w:spacing w:val="-11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color w:val="818181"/>
                        <w:sz w:val="16"/>
                      </w:rPr>
                      <w:t>DOC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27C677BB" wp14:editId="03EBF6BC">
              <wp:simplePos x="0" y="0"/>
              <wp:positionH relativeFrom="page">
                <wp:posOffset>6097270</wp:posOffset>
              </wp:positionH>
              <wp:positionV relativeFrom="page">
                <wp:posOffset>9483725</wp:posOffset>
              </wp:positionV>
              <wp:extent cx="544195" cy="127000"/>
              <wp:effectExtent l="127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19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0D08" w:rsidRDefault="003E0D08">
                          <w:pPr>
                            <w:spacing w:line="183" w:lineRule="exac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color w:val="818181"/>
                              <w:sz w:val="16"/>
                            </w:rPr>
                            <w:t>Page</w:t>
                          </w:r>
                          <w:r>
                            <w:rPr>
                              <w:rFonts w:ascii="Arial"/>
                              <w:color w:val="818181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color w:val="818181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/>
                              <w:noProof/>
                              <w:color w:val="818181"/>
                              <w:sz w:val="16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color w:val="818181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818181"/>
                              <w:sz w:val="16"/>
                            </w:rPr>
                            <w:t>of</w:t>
                          </w:r>
                          <w:r>
                            <w:rPr>
                              <w:rFonts w:ascii="Arial"/>
                              <w:color w:val="818181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818181"/>
                              <w:sz w:val="16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7C677BB" id="Text Box 4" o:spid="_x0000_s1034" type="#_x0000_t202" style="position:absolute;margin-left:480.1pt;margin-top:746.75pt;width:42.85pt;height:10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" filled="f" stroked="f">
              <v:textbox inset="0,0,0,0">
                <w:txbxContent>
                  <w:p w:rsidR="003E0D08" w:rsidRDefault="003E0D08">
                    <w:pPr>
                      <w:spacing w:line="183" w:lineRule="exact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color w:val="818181"/>
                        <w:sz w:val="16"/>
                      </w:rPr>
                      <w:t>Page</w:t>
                    </w:r>
                    <w:r>
                      <w:rPr>
                        <w:rFonts w:ascii="Arial"/>
                        <w:color w:val="818181"/>
                        <w:spacing w:val="-4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color w:val="818181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Arial"/>
                        <w:noProof/>
                        <w:color w:val="818181"/>
                        <w:sz w:val="16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Arial"/>
                        <w:color w:val="818181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color w:val="818181"/>
                        <w:sz w:val="16"/>
                      </w:rPr>
                      <w:t>of</w:t>
                    </w:r>
                    <w:r>
                      <w:rPr>
                        <w:rFonts w:ascii="Arial"/>
                        <w:color w:val="818181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color w:val="818181"/>
                        <w:sz w:val="16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969640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E0D08" w:rsidRDefault="003E0D0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7345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3E0D08" w:rsidRDefault="003E0D08">
    <w:pPr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0D08" w:rsidRDefault="00157345" w:rsidP="00C86724">
    <w:pPr>
      <w:pStyle w:val="Footer"/>
      <w:tabs>
        <w:tab w:val="clear" w:pos="9360"/>
        <w:tab w:val="left" w:pos="922"/>
        <w:tab w:val="left" w:pos="4590"/>
        <w:tab w:val="left" w:pos="4680"/>
      </w:tabs>
      <w:jc w:val="center"/>
    </w:pPr>
    <w:sdt>
      <w:sdtPr>
        <w:id w:val="-3836390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3E0D08">
          <w:t xml:space="preserve">    </w:t>
        </w:r>
        <w:r w:rsidR="003E0D08">
          <w:fldChar w:fldCharType="begin"/>
        </w:r>
        <w:r w:rsidR="003E0D08">
          <w:instrText xml:space="preserve"> PAGE   \* MERGEFORMAT </w:instrText>
        </w:r>
        <w:r w:rsidR="003E0D08">
          <w:fldChar w:fldCharType="separate"/>
        </w:r>
        <w:r>
          <w:rPr>
            <w:noProof/>
          </w:rPr>
          <w:t>6</w:t>
        </w:r>
        <w:r w:rsidR="003E0D08">
          <w:rPr>
            <w:noProof/>
          </w:rPr>
          <w:fldChar w:fldCharType="end"/>
        </w:r>
      </w:sdtContent>
    </w:sdt>
  </w:p>
  <w:p w:rsidR="003E0D08" w:rsidRDefault="003E0D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1861" w:rsidRDefault="00071861" w:rsidP="00263AA1">
      <w:r>
        <w:separator/>
      </w:r>
    </w:p>
  </w:footnote>
  <w:footnote w:type="continuationSeparator" w:id="0">
    <w:p w:rsidR="00071861" w:rsidRDefault="00071861" w:rsidP="00263A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3AA1" w:rsidRDefault="0001689D" w:rsidP="00CE0951">
    <w:pPr>
      <w:ind w:left="3600"/>
      <w:rPr>
        <w:sz w:val="18"/>
        <w:szCs w:val="18"/>
      </w:rPr>
    </w:pPr>
    <w:r w:rsidRPr="000D047A">
      <w:rPr>
        <w:noProof/>
        <w:sz w:val="18"/>
        <w:szCs w:val="18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3284220</wp:posOffset>
              </wp:positionH>
              <wp:positionV relativeFrom="paragraph">
                <wp:posOffset>-114300</wp:posOffset>
              </wp:positionV>
              <wp:extent cx="3177540" cy="1249680"/>
              <wp:effectExtent l="0" t="0" r="3810" b="762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77540" cy="1249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D047A" w:rsidRPr="00107676" w:rsidRDefault="00BE7DFC" w:rsidP="00107676">
                          <w:pPr>
                            <w:jc w:val="right"/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107676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 xml:space="preserve">Maine </w:t>
                          </w:r>
                          <w:r w:rsidR="000D047A" w:rsidRPr="00107676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Department of Health and Human Services</w:t>
                          </w:r>
                        </w:p>
                        <w:p w:rsidR="00107676" w:rsidRPr="00107676" w:rsidRDefault="00107676" w:rsidP="00107676">
                          <w:pPr>
                            <w:jc w:val="right"/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107676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Aging and Disability Services</w:t>
                          </w:r>
                        </w:p>
                        <w:p w:rsidR="00107676" w:rsidRPr="00107676" w:rsidRDefault="00107676" w:rsidP="00107676">
                          <w:pPr>
                            <w:jc w:val="right"/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107676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11 State House Station</w:t>
                          </w:r>
                        </w:p>
                        <w:p w:rsidR="00107676" w:rsidRPr="00107676" w:rsidRDefault="00107676" w:rsidP="00107676">
                          <w:pPr>
                            <w:jc w:val="right"/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107676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41 Anthony Avenue</w:t>
                          </w:r>
                        </w:p>
                        <w:p w:rsidR="00107676" w:rsidRDefault="000D047A" w:rsidP="00107676">
                          <w:pPr>
                            <w:jc w:val="right"/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13585E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Augusta, Maine 04333-0011</w:t>
                          </w:r>
                        </w:p>
                        <w:p w:rsidR="00107676" w:rsidRDefault="00BF0698" w:rsidP="00107676">
                          <w:pPr>
                            <w:jc w:val="right"/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13585E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Tel; (207) 287-</w:t>
                          </w:r>
                          <w:r w:rsidR="00107676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9200</w:t>
                          </w:r>
                          <w:r w:rsidR="0013585E" w:rsidRPr="0013585E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 xml:space="preserve">; </w:t>
                          </w:r>
                          <w:r w:rsidR="00107676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Toll Free: (800) 262-2232</w:t>
                          </w:r>
                        </w:p>
                        <w:p w:rsidR="00BF0698" w:rsidRDefault="0013585E" w:rsidP="00107676">
                          <w:pPr>
                            <w:jc w:val="right"/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13585E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Fax</w:t>
                          </w:r>
                          <w:r w:rsidR="00107676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 xml:space="preserve"> (Disability)</w:t>
                          </w:r>
                          <w:r w:rsidR="00BF0698" w:rsidRPr="0013585E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 xml:space="preserve"> (207) 287-</w:t>
                          </w:r>
                          <w:r w:rsidR="00107676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9915; Fax (Aging) (207)287-9229</w:t>
                          </w:r>
                        </w:p>
                        <w:p w:rsidR="00BC0602" w:rsidRDefault="00BC0602" w:rsidP="00107676">
                          <w:pPr>
                            <w:jc w:val="right"/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A013B9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TTY: Dial 711 (Maine Relay</w:t>
                          </w:r>
                        </w:p>
                        <w:p w:rsidR="00BC0602" w:rsidRPr="0013585E" w:rsidRDefault="00BC0602" w:rsidP="00107676">
                          <w:pPr>
                            <w:jc w:val="right"/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</w:p>
                        <w:p w:rsidR="004A2C04" w:rsidRPr="0001689D" w:rsidRDefault="0001689D" w:rsidP="0013585E">
                          <w:pPr>
                            <w:jc w:val="right"/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13585E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TTY: Dial 711 (Maine</w:t>
                          </w:r>
                          <w:r w:rsidR="00387A76" w:rsidRPr="0013585E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 xml:space="preserve"> Relay)</w:t>
                          </w:r>
                          <w:r w:rsidRPr="0001689D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:rsidR="000D047A" w:rsidRPr="00287C76" w:rsidRDefault="000D047A" w:rsidP="00BF0698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258.6pt;margin-top:-9pt;width:250.2pt;height:98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" stroked="f">
              <v:textbox>
                <w:txbxContent>
                  <w:p w:rsidR="000D047A" w:rsidRPr="00107676" w:rsidRDefault="00BE7DFC" w:rsidP="00107676">
                    <w:pPr>
                      <w:jc w:val="right"/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107676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 xml:space="preserve">Maine </w:t>
                    </w:r>
                    <w:r w:rsidR="000D047A" w:rsidRPr="00107676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Department of Health and Human Services</w:t>
                    </w:r>
                  </w:p>
                  <w:p w:rsidR="00107676" w:rsidRPr="00107676" w:rsidRDefault="00107676" w:rsidP="00107676">
                    <w:pPr>
                      <w:jc w:val="right"/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107676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Aging and Disability Services</w:t>
                    </w:r>
                  </w:p>
                  <w:p w:rsidR="00107676" w:rsidRPr="00107676" w:rsidRDefault="00107676" w:rsidP="00107676">
                    <w:pPr>
                      <w:jc w:val="right"/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107676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11 State House Station</w:t>
                    </w:r>
                  </w:p>
                  <w:p w:rsidR="00107676" w:rsidRPr="00107676" w:rsidRDefault="00107676" w:rsidP="00107676">
                    <w:pPr>
                      <w:jc w:val="right"/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107676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41 Anthony Avenue</w:t>
                    </w:r>
                  </w:p>
                  <w:p w:rsidR="00107676" w:rsidRDefault="000D047A" w:rsidP="00107676">
                    <w:pPr>
                      <w:jc w:val="right"/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13585E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Augusta, Maine 04333-0011</w:t>
                    </w:r>
                  </w:p>
                  <w:p w:rsidR="00107676" w:rsidRDefault="00BF0698" w:rsidP="00107676">
                    <w:pPr>
                      <w:jc w:val="right"/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13585E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Tel; (207) 287-</w:t>
                    </w:r>
                    <w:r w:rsidR="00107676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9200</w:t>
                    </w:r>
                    <w:r w:rsidR="0013585E" w:rsidRPr="0013585E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 xml:space="preserve">; </w:t>
                    </w:r>
                    <w:r w:rsidR="00107676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Toll Free: (800) 262-2232</w:t>
                    </w:r>
                  </w:p>
                  <w:p w:rsidR="00BF0698" w:rsidRDefault="0013585E" w:rsidP="00107676">
                    <w:pPr>
                      <w:jc w:val="right"/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13585E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Fax</w:t>
                    </w:r>
                    <w:r w:rsidR="00107676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 xml:space="preserve"> (Disability)</w:t>
                    </w:r>
                    <w:r w:rsidR="00BF0698" w:rsidRPr="0013585E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 xml:space="preserve"> (207) 287-</w:t>
                    </w:r>
                    <w:r w:rsidR="00107676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9915; Fax (Aging) (207)287-9229</w:t>
                    </w:r>
                  </w:p>
                  <w:p w:rsidR="00BC0602" w:rsidRDefault="00BC0602" w:rsidP="00107676">
                    <w:pPr>
                      <w:jc w:val="right"/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A013B9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TTY: Dial 711 (Maine Relay</w:t>
                    </w:r>
                  </w:p>
                  <w:p w:rsidR="00BC0602" w:rsidRPr="0013585E" w:rsidRDefault="00BC0602" w:rsidP="00107676">
                    <w:pPr>
                      <w:jc w:val="right"/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</w:p>
                  <w:p w:rsidR="004A2C04" w:rsidRPr="0001689D" w:rsidRDefault="0001689D" w:rsidP="0013585E">
                    <w:pPr>
                      <w:jc w:val="right"/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13585E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TTY: Dial 711 (Maine</w:t>
                    </w:r>
                    <w:r w:rsidR="00387A76" w:rsidRPr="0013585E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 xml:space="preserve"> Relay)</w:t>
                    </w:r>
                    <w:r w:rsidRPr="0001689D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 xml:space="preserve"> </w:t>
                    </w:r>
                  </w:p>
                  <w:p w:rsidR="000D047A" w:rsidRPr="00287C76" w:rsidRDefault="000D047A" w:rsidP="00BF0698">
                    <w:pPr>
                      <w:jc w:val="right"/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5E4FFE" w:rsidRPr="00137857">
      <w:rPr>
        <w:noProof/>
        <w:sz w:val="18"/>
        <w:szCs w:val="18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5A276C59" wp14:editId="3574752A">
              <wp:simplePos x="0" y="0"/>
              <wp:positionH relativeFrom="margin">
                <wp:posOffset>-213360</wp:posOffset>
              </wp:positionH>
              <wp:positionV relativeFrom="paragraph">
                <wp:posOffset>464820</wp:posOffset>
              </wp:positionV>
              <wp:extent cx="1607820" cy="368300"/>
              <wp:effectExtent l="0" t="0" r="0" b="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7820" cy="368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E4FFE" w:rsidRPr="00287C76" w:rsidRDefault="005E4FFE" w:rsidP="005E4FFE">
                          <w:pPr>
                            <w:tabs>
                              <w:tab w:val="left" w:pos="7560"/>
                            </w:tabs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 xml:space="preserve">Jeanne M. </w:t>
                          </w:r>
                          <w:proofErr w:type="spellStart"/>
                          <w:r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Lambrew</w:t>
                          </w:r>
                          <w:proofErr w:type="spellEnd"/>
                          <w:r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, Ph.D.</w:t>
                          </w:r>
                        </w:p>
                        <w:p w:rsidR="005E4FFE" w:rsidRPr="00287C76" w:rsidRDefault="005E4FFE" w:rsidP="005E4FFE">
                          <w:pPr>
                            <w:tabs>
                              <w:tab w:val="left" w:pos="7560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 xml:space="preserve">Acting </w:t>
                          </w:r>
                          <w:r w:rsidRPr="00287C76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Commissioner</w:t>
                          </w:r>
                        </w:p>
                        <w:p w:rsidR="00F61805" w:rsidRPr="00287C76" w:rsidRDefault="00F61805" w:rsidP="004A2C04">
                          <w:pPr>
                            <w:tabs>
                              <w:tab w:val="left" w:pos="7560"/>
                            </w:tabs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A276C59" id="_x0000_s1031" type="#_x0000_t202" style="position:absolute;left:0;text-align:left;margin-left:-16.8pt;margin-top:36.6pt;width:126.6pt;height:29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" stroked="f">
              <v:textbox>
                <w:txbxContent>
                  <w:p w:rsidR="005E4FFE" w:rsidRPr="00287C76" w:rsidRDefault="005E4FFE" w:rsidP="005E4FFE">
                    <w:pPr>
                      <w:tabs>
                        <w:tab w:val="left" w:pos="7560"/>
                      </w:tabs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 xml:space="preserve">Jeanne M. </w:t>
                    </w:r>
                    <w:proofErr w:type="spellStart"/>
                    <w:r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Lambrew</w:t>
                    </w:r>
                    <w:proofErr w:type="spellEnd"/>
                    <w:r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, Ph.D.</w:t>
                    </w:r>
                  </w:p>
                  <w:p w:rsidR="005E4FFE" w:rsidRPr="00287C76" w:rsidRDefault="005E4FFE" w:rsidP="005E4FFE">
                    <w:pPr>
                      <w:tabs>
                        <w:tab w:val="left" w:pos="7560"/>
                      </w:tabs>
                      <w:rPr>
                        <w:sz w:val="18"/>
                        <w:szCs w:val="18"/>
                      </w:rPr>
                    </w:pPr>
                    <w:r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 xml:space="preserve">Acting </w:t>
                    </w:r>
                    <w:r w:rsidRPr="00287C76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Commissioner</w:t>
                    </w:r>
                  </w:p>
                  <w:p w:rsidR="00F61805" w:rsidRPr="00287C76" w:rsidRDefault="00F61805" w:rsidP="004A2C04">
                    <w:pPr>
                      <w:tabs>
                        <w:tab w:val="left" w:pos="7560"/>
                      </w:tabs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CE0951" w:rsidRPr="00B238B0">
      <w:rPr>
        <w:noProof/>
      </w:rPr>
      <w:drawing>
        <wp:inline distT="0" distB="0" distL="0" distR="0" wp14:anchorId="086F0770" wp14:editId="267D096A">
          <wp:extent cx="704063" cy="792480"/>
          <wp:effectExtent l="0" t="0" r="1270" b="762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401" cy="800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53B30" w:rsidRPr="00137857">
      <w:rPr>
        <w:noProof/>
        <w:sz w:val="18"/>
        <w:szCs w:val="18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7952362A" wp14:editId="61F4D108">
              <wp:simplePos x="0" y="0"/>
              <wp:positionH relativeFrom="margin">
                <wp:posOffset>-198967</wp:posOffset>
              </wp:positionH>
              <wp:positionV relativeFrom="paragraph">
                <wp:posOffset>42122</wp:posOffset>
              </wp:positionV>
              <wp:extent cx="1124585" cy="3683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4585" cy="368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61805" w:rsidRPr="00287C76" w:rsidRDefault="0075217C" w:rsidP="00F61805">
                          <w:pPr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Janet T. Mills</w:t>
                          </w:r>
                        </w:p>
                        <w:p w:rsidR="00F61805" w:rsidRPr="00287C76" w:rsidRDefault="004A2C04" w:rsidP="00F61805">
                          <w:pPr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287C76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Governor</w:t>
                          </w:r>
                        </w:p>
                        <w:p w:rsidR="00F61805" w:rsidRDefault="00F61805" w:rsidP="00F61805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952362A" id="_x0000_s1032" type="#_x0000_t202" style="position:absolute;left:0;text-align:left;margin-left:-15.65pt;margin-top:3.3pt;width:88.55pt;height:2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" stroked="f">
              <v:textbox>
                <w:txbxContent>
                  <w:p w:rsidR="00F61805" w:rsidRPr="00287C76" w:rsidRDefault="0075217C" w:rsidP="00F61805">
                    <w:pPr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Janet T. Mills</w:t>
                    </w:r>
                  </w:p>
                  <w:p w:rsidR="00F61805" w:rsidRPr="00287C76" w:rsidRDefault="004A2C04" w:rsidP="00F61805">
                    <w:pPr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287C76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Governor</w:t>
                    </w:r>
                  </w:p>
                  <w:p w:rsidR="00F61805" w:rsidRDefault="00F61805" w:rsidP="00F61805"/>
                </w:txbxContent>
              </v:textbox>
              <w10:wrap type="square" anchorx="margin"/>
            </v:shape>
          </w:pict>
        </mc:Fallback>
      </mc:AlternateContent>
    </w:r>
  </w:p>
  <w:p w:rsidR="007372BB" w:rsidRDefault="007372BB" w:rsidP="0013585E">
    <w:pPr>
      <w:jc w:val="right"/>
      <w:rPr>
        <w:sz w:val="18"/>
        <w:szCs w:val="18"/>
      </w:rPr>
    </w:pPr>
  </w:p>
  <w:p w:rsidR="00F61805" w:rsidRDefault="00F61805" w:rsidP="007372BB">
    <w:pPr>
      <w:tabs>
        <w:tab w:val="left" w:pos="7560"/>
      </w:tabs>
      <w:rPr>
        <w:b/>
        <w:color w:val="365F91" w:themeColor="accent1" w:themeShade="BF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0D08" w:rsidRDefault="003E0D08" w:rsidP="00C86724">
    <w:pPr>
      <w:pStyle w:val="Header"/>
      <w:tabs>
        <w:tab w:val="clear" w:pos="4680"/>
        <w:tab w:val="clear" w:pos="9360"/>
        <w:tab w:val="left" w:pos="1866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1F542F"/>
    <w:multiLevelType w:val="hybridMultilevel"/>
    <w:tmpl w:val="0F86F178"/>
    <w:lvl w:ilvl="0" w:tplc="4C4C76F4">
      <w:start w:val="1"/>
      <w:numFmt w:val="lowerLetter"/>
      <w:lvlText w:val="%1."/>
      <w:lvlJc w:val="left"/>
      <w:pPr>
        <w:tabs>
          <w:tab w:val="num" w:pos="-120"/>
        </w:tabs>
        <w:ind w:left="-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00"/>
        </w:tabs>
        <w:ind w:left="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20"/>
        </w:tabs>
        <w:ind w:left="1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60"/>
        </w:tabs>
        <w:ind w:left="2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920"/>
        </w:tabs>
        <w:ind w:left="4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180"/>
      </w:pPr>
    </w:lvl>
  </w:abstractNum>
  <w:abstractNum w:abstractNumId="1" w15:restartNumberingAfterBreak="0">
    <w:nsid w:val="217F3E13"/>
    <w:multiLevelType w:val="hybridMultilevel"/>
    <w:tmpl w:val="14509F64"/>
    <w:lvl w:ilvl="0" w:tplc="FF840098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 w15:restartNumberingAfterBreak="0">
    <w:nsid w:val="4A6D6D2B"/>
    <w:multiLevelType w:val="hybridMultilevel"/>
    <w:tmpl w:val="EDC6596C"/>
    <w:lvl w:ilvl="0" w:tplc="F1144AFE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AA1"/>
    <w:rsid w:val="0001689D"/>
    <w:rsid w:val="00031551"/>
    <w:rsid w:val="00037C80"/>
    <w:rsid w:val="00071861"/>
    <w:rsid w:val="000848DB"/>
    <w:rsid w:val="000D047A"/>
    <w:rsid w:val="000D391A"/>
    <w:rsid w:val="00107676"/>
    <w:rsid w:val="0013585E"/>
    <w:rsid w:val="0014256A"/>
    <w:rsid w:val="00157345"/>
    <w:rsid w:val="001A4B4F"/>
    <w:rsid w:val="001A5049"/>
    <w:rsid w:val="001C3158"/>
    <w:rsid w:val="001E4CA5"/>
    <w:rsid w:val="00220B01"/>
    <w:rsid w:val="0023685D"/>
    <w:rsid w:val="00263AA1"/>
    <w:rsid w:val="0028264F"/>
    <w:rsid w:val="00287C76"/>
    <w:rsid w:val="002E3734"/>
    <w:rsid w:val="00311948"/>
    <w:rsid w:val="00387A76"/>
    <w:rsid w:val="0039381B"/>
    <w:rsid w:val="003E0D08"/>
    <w:rsid w:val="0042095D"/>
    <w:rsid w:val="00425186"/>
    <w:rsid w:val="004333B7"/>
    <w:rsid w:val="00434046"/>
    <w:rsid w:val="00465EF6"/>
    <w:rsid w:val="00475E01"/>
    <w:rsid w:val="004A2C04"/>
    <w:rsid w:val="004D40A4"/>
    <w:rsid w:val="004F4154"/>
    <w:rsid w:val="00560F0F"/>
    <w:rsid w:val="00580738"/>
    <w:rsid w:val="005D69B9"/>
    <w:rsid w:val="005E4FFE"/>
    <w:rsid w:val="005F0E73"/>
    <w:rsid w:val="00600766"/>
    <w:rsid w:val="006B0904"/>
    <w:rsid w:val="006D2C00"/>
    <w:rsid w:val="006E466A"/>
    <w:rsid w:val="006F357F"/>
    <w:rsid w:val="007372BB"/>
    <w:rsid w:val="0075217C"/>
    <w:rsid w:val="0076607E"/>
    <w:rsid w:val="0079011C"/>
    <w:rsid w:val="007B6AB2"/>
    <w:rsid w:val="00853B30"/>
    <w:rsid w:val="008735F3"/>
    <w:rsid w:val="008A6029"/>
    <w:rsid w:val="00925CAF"/>
    <w:rsid w:val="00997CD5"/>
    <w:rsid w:val="009B2F14"/>
    <w:rsid w:val="00A013B9"/>
    <w:rsid w:val="00A045E1"/>
    <w:rsid w:val="00A06BB9"/>
    <w:rsid w:val="00A52029"/>
    <w:rsid w:val="00AC5146"/>
    <w:rsid w:val="00B15BA7"/>
    <w:rsid w:val="00B53BA6"/>
    <w:rsid w:val="00B85133"/>
    <w:rsid w:val="00BB52B1"/>
    <w:rsid w:val="00BC0602"/>
    <w:rsid w:val="00BC1FC1"/>
    <w:rsid w:val="00BE7DFC"/>
    <w:rsid w:val="00BF0698"/>
    <w:rsid w:val="00C02B3F"/>
    <w:rsid w:val="00C31B31"/>
    <w:rsid w:val="00CE0951"/>
    <w:rsid w:val="00CE2A4E"/>
    <w:rsid w:val="00D469F4"/>
    <w:rsid w:val="00DD28D1"/>
    <w:rsid w:val="00EB1407"/>
    <w:rsid w:val="00EB174E"/>
    <w:rsid w:val="00EC6C15"/>
    <w:rsid w:val="00ED34F2"/>
    <w:rsid w:val="00ED727C"/>
    <w:rsid w:val="00EF388D"/>
    <w:rsid w:val="00F20073"/>
    <w:rsid w:val="00F61805"/>
    <w:rsid w:val="00F6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13A71793"/>
  <w15:chartTrackingRefBased/>
  <w15:docId w15:val="{220C6C31-DD25-4BDB-902E-00F1D3850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3A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0D08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1"/>
    <w:qFormat/>
    <w:rsid w:val="003E0D08"/>
    <w:pPr>
      <w:widowControl w:val="0"/>
      <w:ind w:left="313" w:hanging="211"/>
      <w:outlineLvl w:val="2"/>
    </w:pPr>
    <w:rPr>
      <w:rFonts w:ascii="Arial" w:eastAsia="Arial" w:hAnsi="Arial" w:cstheme="minorBidi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3A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3AA1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263A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3AA1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5B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BA7"/>
    <w:rPr>
      <w:rFonts w:ascii="Segoe UI" w:eastAsia="Times New Roman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3E0D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3E0D08"/>
    <w:rPr>
      <w:rFonts w:ascii="Arial" w:eastAsia="Arial" w:hAnsi="Arial"/>
      <w:b/>
      <w:bCs/>
      <w:sz w:val="18"/>
      <w:szCs w:val="18"/>
    </w:rPr>
  </w:style>
  <w:style w:type="numbering" w:customStyle="1" w:styleId="NoList1">
    <w:name w:val="No List1"/>
    <w:next w:val="NoList"/>
    <w:uiPriority w:val="99"/>
    <w:semiHidden/>
    <w:unhideWhenUsed/>
    <w:rsid w:val="003E0D08"/>
  </w:style>
  <w:style w:type="paragraph" w:customStyle="1" w:styleId="TableParagraph">
    <w:name w:val="Table Paragraph"/>
    <w:basedOn w:val="Normal"/>
    <w:uiPriority w:val="1"/>
    <w:qFormat/>
    <w:rsid w:val="003E0D08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3E0D08"/>
    <w:pPr>
      <w:widowControl w:val="0"/>
      <w:ind w:left="313" w:hanging="360"/>
    </w:pPr>
    <w:rPr>
      <w:rFonts w:ascii="Arial" w:eastAsia="Arial" w:hAnsi="Arial" w:cstheme="minorBidi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3E0D08"/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34"/>
    <w:qFormat/>
    <w:rsid w:val="003E0D0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3E0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erOdd">
    <w:name w:val="Footer Odd"/>
    <w:basedOn w:val="Normal"/>
    <w:qFormat/>
    <w:rsid w:val="003E0D08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HAnsi" w:hAnsiTheme="minorHAnsi"/>
      <w:color w:val="1F497D" w:themeColor="text2"/>
      <w:sz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9928C2-8DCE-4486-889F-C3F8D0F96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Tunks, Norma M.</dc:creator>
  <cp:keywords/>
  <dc:description/>
  <cp:lastModifiedBy>Daniels, Virginia</cp:lastModifiedBy>
  <cp:revision>2</cp:revision>
  <cp:lastPrinted>2018-12-04T16:43:00Z</cp:lastPrinted>
  <dcterms:created xsi:type="dcterms:W3CDTF">2019-01-25T14:20:00Z</dcterms:created>
  <dcterms:modified xsi:type="dcterms:W3CDTF">2019-01-25T14:20:00Z</dcterms:modified>
</cp:coreProperties>
</file>